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Техникалық ерекшелігі</w:t>
      </w:r>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ерекшелігі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E26C4E" w:rsidRPr="00F76DE4" w:rsidTr="008122BE">
        <w:trPr>
          <w:trHeight w:val="402"/>
        </w:trPr>
        <w:tc>
          <w:tcPr>
            <w:tcW w:w="1516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Pr="00917F21" w:rsidRDefault="00164F76" w:rsidP="00164F76">
            <w:pPr>
              <w:spacing w:after="0" w:line="240" w:lineRule="auto"/>
              <w:jc w:val="center"/>
              <w:rPr>
                <w:rFonts w:ascii="Times New Roman" w:eastAsia="Times New Roman" w:hAnsi="Times New Roman"/>
                <w:b/>
                <w:lang w:eastAsia="ru-RU"/>
              </w:rPr>
            </w:pPr>
            <w:r>
              <w:rPr>
                <w:b/>
                <w:sz w:val="20"/>
                <w:szCs w:val="20"/>
              </w:rPr>
              <w:t>Инструменты для травматологических операций</w:t>
            </w:r>
          </w:p>
          <w:p w:rsidR="00E26C4E" w:rsidRPr="00F37CBD" w:rsidRDefault="00E26C4E" w:rsidP="00002C31">
            <w:pPr>
              <w:spacing w:after="0" w:line="240" w:lineRule="auto"/>
              <w:jc w:val="center"/>
              <w:rPr>
                <w:rFonts w:ascii="Times New Roman" w:eastAsia="Times New Roman" w:hAnsi="Times New Roman" w:cs="Times New Roman"/>
                <w:b/>
                <w:bCs/>
                <w:color w:val="000000"/>
                <w:sz w:val="18"/>
                <w:szCs w:val="18"/>
                <w:lang w:eastAsia="ru-RU"/>
              </w:rPr>
            </w:pP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Pr="00F76DE4"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Егеу Напильник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EE60C3" w:rsidRPr="00233350" w:rsidRDefault="00EE60C3" w:rsidP="00164F76">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Ені 20 мм-ден кем емес, ұзындығы 220 мм-ден аспайтын файл</w:t>
            </w:r>
            <w:proofErr w:type="gramStart"/>
            <w:r w:rsidRPr="00233350">
              <w:rPr>
                <w:rFonts w:ascii="Times New Roman" w:eastAsia="Calibri" w:hAnsi="Times New Roman" w:cs="Times New Roman"/>
                <w:color w:val="000000"/>
                <w:sz w:val="18"/>
                <w:szCs w:val="18"/>
              </w:rPr>
              <w:t xml:space="preserve"> .</w:t>
            </w:r>
            <w:proofErr w:type="gramEnd"/>
            <w:r w:rsidRPr="00233350">
              <w:rPr>
                <w:rFonts w:ascii="Times New Roman" w:eastAsia="Calibri" w:hAnsi="Times New Roman" w:cs="Times New Roman"/>
                <w:color w:val="000000"/>
                <w:sz w:val="18"/>
                <w:szCs w:val="18"/>
              </w:rPr>
              <w:t>Жұмыс бөлігі-ені 20 мм-ден кем емес, ұзындығы 110 мм-ден аспайтын гофрленген тісті бет.  Тұтқаның ұзындығы кемінде 110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 мен жұмыс бөлігінің арасында 14 мм.өндіріс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164F76">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Напильник шириной</w:t>
            </w:r>
            <w:r w:rsidRPr="00233350">
              <w:rPr>
                <w:rFonts w:ascii="Times New Roman"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 20мм, длиной </w:t>
            </w:r>
            <w:r w:rsidRPr="00233350">
              <w:rPr>
                <w:rFonts w:ascii="Times New Roman" w:hAnsi="Times New Roman" w:cs="Times New Roman"/>
                <w:color w:val="000000"/>
                <w:sz w:val="18"/>
                <w:szCs w:val="18"/>
              </w:rPr>
              <w:t>не более 220мм</w:t>
            </w:r>
            <w:proofErr w:type="gramStart"/>
            <w:r w:rsidRPr="00233350">
              <w:rPr>
                <w:rFonts w:ascii="Times New Roman" w:hAnsi="Times New Roman" w:cs="Times New Roman"/>
                <w:color w:val="000000"/>
                <w:sz w:val="18"/>
                <w:szCs w:val="18"/>
              </w:rPr>
              <w:t xml:space="preserve"> .</w:t>
            </w:r>
            <w:proofErr w:type="gramEnd"/>
            <w:r w:rsidRPr="00233350">
              <w:rPr>
                <w:rFonts w:ascii="Times New Roman" w:eastAsia="Calibri" w:hAnsi="Times New Roman" w:cs="Times New Roman"/>
                <w:color w:val="000000"/>
                <w:sz w:val="18"/>
                <w:szCs w:val="18"/>
              </w:rPr>
              <w:t xml:space="preserve">Рабочая часть – рифлёная зубчатая поверхность шириной </w:t>
            </w:r>
            <w:r w:rsidRPr="00233350">
              <w:rPr>
                <w:rFonts w:ascii="Times New Roman"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20мм, длиной </w:t>
            </w:r>
            <w:r w:rsidRPr="00233350">
              <w:rPr>
                <w:rFonts w:ascii="Times New Roman"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 xml:space="preserve">110мм. Рукоятка плоская прямоугольная. Длина рукоятки </w:t>
            </w:r>
            <w:r w:rsidRPr="00233350">
              <w:rPr>
                <w:rFonts w:ascii="Times New Roman"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110мм. Между рукояткой и рабочей частью сужение на размер 14мм.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proofErr w:type="gramStart"/>
            <w:r w:rsidRPr="00233350">
              <w:rPr>
                <w:rFonts w:ascii="Times New Roman" w:hAnsi="Times New Roman" w:cs="Times New Roman"/>
                <w:color w:val="000000"/>
                <w:sz w:val="20"/>
                <w:szCs w:val="20"/>
              </w:rPr>
              <w:t>Бал</w:t>
            </w:r>
            <w:proofErr w:type="gramEnd"/>
            <w:r w:rsidRPr="00233350">
              <w:rPr>
                <w:rFonts w:ascii="Times New Roman" w:hAnsi="Times New Roman" w:cs="Times New Roman"/>
                <w:color w:val="000000"/>
                <w:sz w:val="20"/>
                <w:szCs w:val="20"/>
              </w:rPr>
              <w:t>ға ұзындығы 240 мм</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 Молоток длина 240 мм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EE60C3" w:rsidRPr="00233350" w:rsidRDefault="00EE60C3" w:rsidP="00164F76">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Балға 900гр. Құралдың ұзындығы 240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қаның ұзындығы 105 мм-ден кем емес, диаметрі 24 мм-ден кем емес, өлшемі 16 мм-ге түсірілген.  Балға цилиндр </w:t>
            </w:r>
            <w:proofErr w:type="gramStart"/>
            <w:r w:rsidRPr="00233350">
              <w:rPr>
                <w:rFonts w:ascii="Times New Roman" w:eastAsia="Calibri" w:hAnsi="Times New Roman" w:cs="Times New Roman"/>
                <w:color w:val="000000"/>
                <w:sz w:val="18"/>
                <w:szCs w:val="18"/>
              </w:rPr>
              <w:t>п</w:t>
            </w:r>
            <w:proofErr w:type="gramEnd"/>
            <w:r w:rsidRPr="00233350">
              <w:rPr>
                <w:rFonts w:ascii="Times New Roman" w:eastAsia="Calibri" w:hAnsi="Times New Roman" w:cs="Times New Roman"/>
                <w:color w:val="000000"/>
                <w:sz w:val="18"/>
                <w:szCs w:val="18"/>
              </w:rPr>
              <w:t xml:space="preserve">ішінді, диаметрі кемінде 47 мм, ұзындығы кемінде 66 мм.сабы мен қасықты қосатын мойын диаметрі 10 мм. дайындау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164F76">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Молоток </w:t>
            </w:r>
            <w:r w:rsidRPr="00233350">
              <w:rPr>
                <w:rFonts w:ascii="Times New Roman" w:hAnsi="Times New Roman" w:cs="Times New Roman"/>
                <w:color w:val="000000"/>
                <w:sz w:val="18"/>
                <w:szCs w:val="18"/>
              </w:rPr>
              <w:t xml:space="preserve"> </w:t>
            </w:r>
            <w:r w:rsidRPr="00233350">
              <w:rPr>
                <w:rFonts w:ascii="Times New Roman" w:eastAsia="Calibri" w:hAnsi="Times New Roman" w:cs="Times New Roman"/>
                <w:color w:val="000000"/>
                <w:sz w:val="18"/>
                <w:szCs w:val="18"/>
              </w:rPr>
              <w:t xml:space="preserve">900гр. Длина инструмента 240мм. Длина рукоятки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105мм, диаметр</w:t>
            </w:r>
            <w:r w:rsidR="00EE60C3" w:rsidRPr="00233350">
              <w:rPr>
                <w:rFonts w:ascii="Times New Roman" w:eastAsia="Calibri" w:hAnsi="Times New Roman" w:cs="Times New Roman"/>
                <w:color w:val="000000"/>
                <w:sz w:val="18"/>
                <w:szCs w:val="18"/>
              </w:rPr>
              <w:t xml:space="preserve"> не менее  24мм, сп</w:t>
            </w:r>
            <w:r w:rsidRPr="00233350">
              <w:rPr>
                <w:rFonts w:ascii="Times New Roman" w:eastAsia="Calibri" w:hAnsi="Times New Roman" w:cs="Times New Roman"/>
                <w:color w:val="000000"/>
                <w:sz w:val="18"/>
                <w:szCs w:val="18"/>
              </w:rPr>
              <w:t xml:space="preserve">ащена на размер 16мм. Рукоятка имеет рифлёную поверхность, предотвращает проскальзывание в руке. Боёк молотка цилиндрической формы, диаметр </w:t>
            </w:r>
            <w:r w:rsidR="00EE60C3"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47мм, длина </w:t>
            </w:r>
            <w:r w:rsidR="00EE60C3"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66мм. Диаметр шейки соединяющей рукоятку и боёк 10мм.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Farabeuf қисық айырғыш </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Распатор Farabeuf изогнутый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EE60C3" w:rsidRPr="00233350" w:rsidRDefault="00EE60C3" w:rsidP="00EE60C3">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Құралдың иілген ұзындығы кемінде 150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қасының ұзындығы кемінде 110 мм, ені кемінде 15 мм, беті тегіс. Жұмыс бөлігі тікбұрышты, соңында көрсетілген, ортасында 5°бұрышпен иілген. Ені 13 мм-ден кем емес, Ұзындығы 30 мм-ден кем емес. айырғыштың жұмыс бөлігінің </w:t>
            </w:r>
            <w:proofErr w:type="gramStart"/>
            <w:r w:rsidRPr="00233350">
              <w:rPr>
                <w:rFonts w:ascii="Times New Roman" w:eastAsia="Calibri" w:hAnsi="Times New Roman" w:cs="Times New Roman"/>
                <w:color w:val="000000"/>
                <w:sz w:val="18"/>
                <w:szCs w:val="18"/>
              </w:rPr>
              <w:t>арт</w:t>
            </w:r>
            <w:proofErr w:type="gramEnd"/>
            <w:r w:rsidRPr="00233350">
              <w:rPr>
                <w:rFonts w:ascii="Times New Roman" w:eastAsia="Calibri" w:hAnsi="Times New Roman" w:cs="Times New Roman"/>
                <w:color w:val="000000"/>
                <w:sz w:val="18"/>
                <w:szCs w:val="18"/>
              </w:rPr>
              <w:t xml:space="preserve">қы жағында гофрленген, тісті беті R 50 мм радиусымен тереңдетуге, 15 мм аралықта. дайындау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EE60C3">
            <w:pPr>
              <w:rPr>
                <w:rFonts w:ascii="Times New Roman" w:eastAsia="Calibri" w:hAnsi="Times New Roman" w:cs="Times New Roman"/>
                <w:color w:val="000000"/>
                <w:sz w:val="18"/>
                <w:szCs w:val="18"/>
              </w:rPr>
            </w:pPr>
            <w:proofErr w:type="gramStart"/>
            <w:r w:rsidRPr="00233350">
              <w:rPr>
                <w:rFonts w:ascii="Times New Roman" w:eastAsia="Calibri" w:hAnsi="Times New Roman" w:cs="Times New Roman"/>
                <w:color w:val="000000"/>
                <w:sz w:val="18"/>
                <w:szCs w:val="18"/>
              </w:rPr>
              <w:t>Распатор</w:t>
            </w:r>
            <w:proofErr w:type="gramEnd"/>
            <w:r w:rsidRPr="00233350">
              <w:rPr>
                <w:rFonts w:ascii="Times New Roman" w:eastAsia="Calibri" w:hAnsi="Times New Roman" w:cs="Times New Roman"/>
                <w:color w:val="000000"/>
                <w:sz w:val="18"/>
                <w:szCs w:val="18"/>
              </w:rPr>
              <w:t xml:space="preserve"> изогнутый  Длина инструмента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150мм. Рукоятка длиной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110мм, шириной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15мм, поверхность гладкая. Рабочая часть прямоугольная, заострённая на конце, Изогнута </w:t>
            </w:r>
            <w:proofErr w:type="gramStart"/>
            <w:r w:rsidRPr="00233350">
              <w:rPr>
                <w:rFonts w:ascii="Times New Roman" w:eastAsia="Calibri" w:hAnsi="Times New Roman" w:cs="Times New Roman"/>
                <w:color w:val="000000"/>
                <w:sz w:val="18"/>
                <w:szCs w:val="18"/>
              </w:rPr>
              <w:t>по середине</w:t>
            </w:r>
            <w:proofErr w:type="gramEnd"/>
            <w:r w:rsidRPr="00233350">
              <w:rPr>
                <w:rFonts w:ascii="Times New Roman" w:eastAsia="Calibri" w:hAnsi="Times New Roman" w:cs="Times New Roman"/>
                <w:color w:val="000000"/>
                <w:sz w:val="18"/>
                <w:szCs w:val="18"/>
              </w:rPr>
              <w:t xml:space="preserve"> под углом 5°. Ширина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13мм, длина </w:t>
            </w:r>
            <w:r w:rsidR="00EE60C3"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30мм. На обратной стороне рабочей части распатора рифлёная, зубчатая поверхность на углублении радиусом R50мм, на промежутке 15мм.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Farabeuf түзу распатор </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lastRenderedPageBreak/>
              <w:t xml:space="preserve">Распатор Farabeuf прямой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EE60C3" w:rsidRPr="00233350" w:rsidRDefault="00EE60C3" w:rsidP="00EE60C3">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lastRenderedPageBreak/>
              <w:t>Айырғыш құралдың тік ұзындығы 150 мм кем емес,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қасының ұзындығы 110 мм кем емес, ені 15 мм кем емес, беті тегіс. Жұмыс бөлігі тікбұрышты, соңында көрсетілген. Ені 13 мм-ден кем емес, Ұзындығы 30 мм-ден кем емес, айырғыштың жұмыс бөлігінің </w:t>
            </w:r>
            <w:proofErr w:type="gramStart"/>
            <w:r w:rsidRPr="00233350">
              <w:rPr>
                <w:rFonts w:ascii="Times New Roman" w:eastAsia="Calibri" w:hAnsi="Times New Roman" w:cs="Times New Roman"/>
                <w:color w:val="000000"/>
                <w:sz w:val="18"/>
                <w:szCs w:val="18"/>
              </w:rPr>
              <w:t>арт</w:t>
            </w:r>
            <w:proofErr w:type="gramEnd"/>
            <w:r w:rsidRPr="00233350">
              <w:rPr>
                <w:rFonts w:ascii="Times New Roman" w:eastAsia="Calibri" w:hAnsi="Times New Roman" w:cs="Times New Roman"/>
                <w:color w:val="000000"/>
                <w:sz w:val="18"/>
                <w:szCs w:val="18"/>
              </w:rPr>
              <w:t xml:space="preserve">қы жағында гофрленген, тісті беті R 50 мм радиусымен тереңдетуге, аралықта 15 мм. дайындау </w:t>
            </w:r>
            <w:r w:rsidRPr="00233350">
              <w:rPr>
                <w:rFonts w:ascii="Times New Roman" w:eastAsia="Calibri" w:hAnsi="Times New Roman" w:cs="Times New Roman"/>
                <w:color w:val="000000"/>
                <w:sz w:val="18"/>
                <w:szCs w:val="18"/>
              </w:rPr>
              <w:lastRenderedPageBreak/>
              <w:t xml:space="preserve">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EE60C3">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Распатор прямой </w:t>
            </w:r>
            <w:r w:rsidR="00EE60C3" w:rsidRPr="00233350">
              <w:rPr>
                <w:rFonts w:ascii="Times New Roman" w:eastAsia="Calibri" w:hAnsi="Times New Roman" w:cs="Times New Roman"/>
                <w:color w:val="000000"/>
                <w:sz w:val="18"/>
                <w:szCs w:val="18"/>
              </w:rPr>
              <w:t xml:space="preserve"> </w:t>
            </w:r>
            <w:r w:rsidRPr="00233350">
              <w:rPr>
                <w:rFonts w:ascii="Times New Roman" w:eastAsia="Calibri" w:hAnsi="Times New Roman" w:cs="Times New Roman"/>
                <w:color w:val="000000"/>
                <w:sz w:val="18"/>
                <w:szCs w:val="18"/>
              </w:rPr>
              <w:t xml:space="preserve">Длина инструмента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150мм. Рукоятка длиной </w:t>
            </w:r>
            <w:r w:rsidR="00EE60C3"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110мм, шириной</w:t>
            </w:r>
            <w:r w:rsidR="00EE60C3"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 15мм, поверхность гладкая. Рабочая часть прямоугольная, заострённая на конце. Ширина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13мм, длина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30мм. На обратной стороне рабочей части распатора рифлёная, зубчатая поверхность на углублении радиусом R50мм, на промежутке 15мм.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proofErr w:type="gramStart"/>
            <w:r w:rsidRPr="00233350">
              <w:rPr>
                <w:rFonts w:ascii="Times New Roman" w:hAnsi="Times New Roman" w:cs="Times New Roman"/>
                <w:color w:val="000000"/>
                <w:sz w:val="20"/>
                <w:szCs w:val="20"/>
              </w:rPr>
              <w:t>Бал</w:t>
            </w:r>
            <w:proofErr w:type="gramEnd"/>
            <w:r w:rsidRPr="00233350">
              <w:rPr>
                <w:rFonts w:ascii="Times New Roman" w:hAnsi="Times New Roman" w:cs="Times New Roman"/>
                <w:color w:val="000000"/>
                <w:sz w:val="20"/>
                <w:szCs w:val="20"/>
              </w:rPr>
              <w:t>ға ұзындығы 180 мм</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 Молоток длина 180 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EE60C3" w:rsidRPr="00233350" w:rsidRDefault="00EE60C3" w:rsidP="00EE60C3">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Балға құралдың ұзындығы 180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қаның ұзындығы 105 мм-ден кем емес, диаметрі 24 мм-ден кем емес, өлшемі 16 мм-ге түсірілген.  Цилиндр </w:t>
            </w:r>
            <w:proofErr w:type="gramStart"/>
            <w:r w:rsidRPr="00233350">
              <w:rPr>
                <w:rFonts w:ascii="Times New Roman" w:eastAsia="Calibri" w:hAnsi="Times New Roman" w:cs="Times New Roman"/>
                <w:color w:val="000000"/>
                <w:sz w:val="18"/>
                <w:szCs w:val="18"/>
              </w:rPr>
              <w:t>п</w:t>
            </w:r>
            <w:proofErr w:type="gramEnd"/>
            <w:r w:rsidRPr="00233350">
              <w:rPr>
                <w:rFonts w:ascii="Times New Roman" w:eastAsia="Calibri" w:hAnsi="Times New Roman" w:cs="Times New Roman"/>
                <w:color w:val="000000"/>
                <w:sz w:val="18"/>
                <w:szCs w:val="18"/>
              </w:rPr>
              <w:t xml:space="preserve">ішінді балға, диаметрі 40 мм, ұзындығы 48 мм.сабы мен қасықты қосатын мойынның диаметрі 10 мм. балғаның салмағы кемінде 700 г. дайындау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EE60C3">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Молоток  Длина инструмента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180мм. Длина рукоятки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105мм, диаметр </w:t>
            </w:r>
            <w:r w:rsidR="00EE60C3" w:rsidRPr="00233350">
              <w:rPr>
                <w:rFonts w:ascii="Times New Roman" w:eastAsia="Calibri" w:hAnsi="Times New Roman" w:cs="Times New Roman"/>
                <w:color w:val="000000"/>
                <w:sz w:val="18"/>
                <w:szCs w:val="18"/>
              </w:rPr>
              <w:t>не менее 24мм, сп</w:t>
            </w:r>
            <w:r w:rsidRPr="00233350">
              <w:rPr>
                <w:rFonts w:ascii="Times New Roman" w:eastAsia="Calibri" w:hAnsi="Times New Roman" w:cs="Times New Roman"/>
                <w:color w:val="000000"/>
                <w:sz w:val="18"/>
                <w:szCs w:val="18"/>
              </w:rPr>
              <w:t xml:space="preserve">ащена на размер 16мм. Рукоятка имеет рифлёную поверхность, предотвращает проскальзывание в руке. Боёк молотка цилиндрической формы, диаметр 40мм, длина 48мм. Диаметр шейки соединяющей рукоятку и боёк 10мм. Вес молотка </w:t>
            </w:r>
            <w:r w:rsidR="00EE60C3"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700 г.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Hohmann элеваторы </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Элеватор Hohmann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704B0C" w:rsidRPr="00233350" w:rsidRDefault="00704B0C" w:rsidP="00704B0C">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Элеватор құралдың ұзындығы 220 мм кем емес, қалыңдығы 4 мм артық емес,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қасының ені 30 мм артық емес, тұтқасының ұзындығы 6,8 мм дейін тарылады, тұтқасының ұзындығы 159 мм артық емес, басының ені 10 мм кем емес, Ұзындығы 37 мм артық емес, көлденең қимасында сопақша, ұшында 3 мм дейін тарылтады, басының биіктігі 14 мм, басы айнымалы радиусы бойынша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қалар R=100 мм, R = 20 мм. элеватордың жұмыс бөлігінің ұшы өткір. Тұтқаның соңында тұтқаның ұшынан 15 мм қашықтықта диаметрі 18 мм тесік бар.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704B0C">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Элеватор длина инструмента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220мм, толщина </w:t>
            </w:r>
            <w:r w:rsidR="00704B0C"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4мм, ширина в рукоятке </w:t>
            </w:r>
            <w:r w:rsidR="00704B0C"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30мм, сужается до 6,8мм, длина рукоятки </w:t>
            </w:r>
            <w:r w:rsidR="00704B0C"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159мм, ширина головки</w:t>
            </w:r>
            <w:r w:rsidR="00704B0C"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 10мм, длина </w:t>
            </w:r>
            <w:r w:rsidR="00704B0C"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37мм, овальная в </w:t>
            </w:r>
            <w:proofErr w:type="gramStart"/>
            <w:r w:rsidRPr="00233350">
              <w:rPr>
                <w:rFonts w:ascii="Times New Roman" w:eastAsia="Calibri" w:hAnsi="Times New Roman" w:cs="Times New Roman"/>
                <w:color w:val="000000"/>
                <w:sz w:val="18"/>
                <w:szCs w:val="18"/>
              </w:rPr>
              <w:t>в</w:t>
            </w:r>
            <w:proofErr w:type="gramEnd"/>
            <w:r w:rsidRPr="00233350">
              <w:rPr>
                <w:rFonts w:ascii="Times New Roman" w:eastAsia="Calibri" w:hAnsi="Times New Roman" w:cs="Times New Roman"/>
                <w:color w:val="000000"/>
                <w:sz w:val="18"/>
                <w:szCs w:val="18"/>
              </w:rPr>
              <w:t xml:space="preserve"> поперечном сечении, сужается на кончике до 3мм, высота головки 14мм, головка изогнута относительно рукоятки по переменному радиусу R=100мм, на R=20мм. Конец рабочей части элеватора острый. В рукоятке на конце расположено отверстие диаметром 18мм, на расстоянии 15мм от конца рукоятки.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элеваторы Wagner</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 Элеватор Wagner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704B0C" w:rsidRPr="00233350" w:rsidRDefault="00704B0C" w:rsidP="00704B0C">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Элеватор аспаптың ұзындығы кемінде 220 мм, қалыңдығы кемінде 4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қасының ені 30 мм-ден аспайды, тұтқасының ұзындығы кемінде 10 мм-ге дейін, тұтқасының ұзындығы кемінде 173 мм-ге дейін, басының ені кемінде 17 мм-ге дейін, ұзындығы кемінде 37 мм-ге дейін, көлденең қимасында сопақша, ұшында 6 мм-ге дейін, басының биіктігі 14 мм-ге дейін, басы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қаға қатысты айнымалы радиусы R=100 мм, R = 10 мм. элеватордың жұмыс бөлігінің соңы өткір. Тұтқаның соңында диаметрі 18 мм және 14 мм болатын 2 тесік бар,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қаның ұшынан 15 мм және 45 мм қашықтықта.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704B0C">
            <w:pPr>
              <w:rPr>
                <w:rFonts w:ascii="Times New Roman" w:eastAsia="Calibri" w:hAnsi="Times New Roman" w:cs="Times New Roman"/>
                <w:color w:val="000000"/>
                <w:sz w:val="18"/>
                <w:szCs w:val="18"/>
              </w:rPr>
            </w:pPr>
            <w:proofErr w:type="gramStart"/>
            <w:r w:rsidRPr="00233350">
              <w:rPr>
                <w:rFonts w:ascii="Times New Roman" w:eastAsia="Calibri" w:hAnsi="Times New Roman" w:cs="Times New Roman"/>
                <w:color w:val="000000"/>
                <w:sz w:val="18"/>
                <w:szCs w:val="18"/>
              </w:rPr>
              <w:t xml:space="preserve">Элеватор длина инструмента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220мм, толщина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4мм, ширина в рукоятке</w:t>
            </w:r>
            <w:r w:rsidR="00704B0C" w:rsidRPr="00233350">
              <w:rPr>
                <w:rFonts w:ascii="Times New Roman" w:eastAsia="Calibri"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 xml:space="preserve"> 30мм, сужается до 10мм, длина рукоятки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173мм, ширина головки </w:t>
            </w:r>
            <w:r w:rsidR="00704B0C"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17мм, длина </w:t>
            </w:r>
            <w:r w:rsidR="00704B0C"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37мм, овальная в поперечном сечении, сужается на кончике до 6мм, высота головки 14мм, головка изогнута относительно рукоятки по переменному радиусу R=100мм, на R=10мм.</w:t>
            </w:r>
            <w:proofErr w:type="gramEnd"/>
            <w:r w:rsidRPr="00233350">
              <w:rPr>
                <w:rFonts w:ascii="Times New Roman" w:eastAsia="Calibri" w:hAnsi="Times New Roman" w:cs="Times New Roman"/>
                <w:color w:val="000000"/>
                <w:sz w:val="18"/>
                <w:szCs w:val="18"/>
              </w:rPr>
              <w:t xml:space="preserve"> Конец рабочей части элеватора острый. В рукоятке на конце расположено 2 отверстия диаметром 18мм и 14мм, на расстоянии 15мм и 45мм от конца рукоятки.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Сүйек сым кескіштер </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Костные кусачки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Сүйек тістегіштер құралдың ұзындығы 170 мм кем емес, жайылған түрдегі ені 73 мм артық емес, кенелердің соңынан 106 мм артық емес қашықтықта қиылысатын 2 иінтіректен кем емес, иінтіректер 28° бұрышпен және радиусы бойынша r130 ММ иілген, иінтіректің ені 6 мм</w:t>
            </w:r>
            <w:proofErr w:type="gramStart"/>
            <w:r w:rsidRPr="00233350">
              <w:rPr>
                <w:rFonts w:ascii="Times New Roman" w:eastAsia="Calibri" w:hAnsi="Times New Roman" w:cs="Times New Roman"/>
                <w:color w:val="000000"/>
                <w:sz w:val="18"/>
                <w:szCs w:val="18"/>
              </w:rPr>
              <w:t>.и</w:t>
            </w:r>
            <w:proofErr w:type="gramEnd"/>
            <w:r w:rsidRPr="00233350">
              <w:rPr>
                <w:rFonts w:ascii="Times New Roman" w:eastAsia="Calibri" w:hAnsi="Times New Roman" w:cs="Times New Roman"/>
                <w:color w:val="000000"/>
                <w:sz w:val="18"/>
                <w:szCs w:val="18"/>
              </w:rPr>
              <w:t>інтіректердің сыртқы бетінде саусақтардың астындағы ойықтар орналасқан. Тұтқалардың ішкі жағында серпімді иілген тақталар бекітілген, олар бір-бірінен итеріп, қысым әлсірегеннен кейін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қаларды бастапқы күйіне қайтарады. Сүйектерді кесуге арналған өткір жиектері бар 5х20 мм сопақша ойықтармен аяқталған губкалар. Әр губканың ені 5 мм-ден кем емес, Ұзындығы 34 мм-ден аспайды,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қаларға қатысты 15°бұрышпен иілген.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қалар 4 пунктазаға қосылған.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Костные кусачки </w:t>
            </w:r>
            <w:r w:rsidR="009C48A5" w:rsidRPr="00233350">
              <w:rPr>
                <w:rFonts w:ascii="Times New Roman" w:eastAsia="Calibri" w:hAnsi="Times New Roman" w:cs="Times New Roman"/>
                <w:color w:val="000000"/>
                <w:sz w:val="18"/>
                <w:szCs w:val="18"/>
              </w:rPr>
              <w:t xml:space="preserve"> Длина инструмента </w:t>
            </w:r>
            <w:r w:rsidRPr="00233350">
              <w:rPr>
                <w:rFonts w:ascii="Times New Roman" w:eastAsia="Calibri" w:hAnsi="Times New Roman" w:cs="Times New Roman"/>
                <w:color w:val="000000"/>
                <w:sz w:val="18"/>
                <w:szCs w:val="18"/>
              </w:rPr>
              <w:t xml:space="preserve">не менее </w:t>
            </w:r>
            <w:r w:rsidR="009C48A5" w:rsidRPr="00233350">
              <w:rPr>
                <w:rFonts w:ascii="Times New Roman" w:eastAsia="Calibri" w:hAnsi="Times New Roman" w:cs="Times New Roman"/>
                <w:color w:val="000000"/>
                <w:sz w:val="18"/>
                <w:szCs w:val="18"/>
              </w:rPr>
              <w:t xml:space="preserve">170мм, ширина в разложенном виде </w:t>
            </w:r>
            <w:r w:rsidRPr="00233350">
              <w:rPr>
                <w:rFonts w:ascii="Times New Roman" w:eastAsia="Calibri" w:hAnsi="Times New Roman" w:cs="Times New Roman"/>
                <w:color w:val="000000"/>
                <w:sz w:val="18"/>
                <w:szCs w:val="18"/>
              </w:rPr>
              <w:t xml:space="preserve">не более </w:t>
            </w:r>
            <w:r w:rsidR="009C48A5" w:rsidRPr="00233350">
              <w:rPr>
                <w:rFonts w:ascii="Times New Roman" w:eastAsia="Calibri" w:hAnsi="Times New Roman" w:cs="Times New Roman"/>
                <w:color w:val="000000"/>
                <w:sz w:val="18"/>
                <w:szCs w:val="18"/>
              </w:rPr>
              <w:t xml:space="preserve">73мм. </w:t>
            </w:r>
            <w:r w:rsidRPr="00233350">
              <w:rPr>
                <w:rFonts w:ascii="Times New Roman" w:eastAsia="Calibri" w:hAnsi="Times New Roman" w:cs="Times New Roman"/>
                <w:color w:val="000000"/>
                <w:sz w:val="18"/>
                <w:szCs w:val="18"/>
              </w:rPr>
              <w:t xml:space="preserve">Не менее </w:t>
            </w:r>
            <w:r w:rsidR="009C48A5" w:rsidRPr="00233350">
              <w:rPr>
                <w:rFonts w:ascii="Times New Roman" w:eastAsia="Calibri" w:hAnsi="Times New Roman" w:cs="Times New Roman"/>
                <w:color w:val="000000"/>
                <w:sz w:val="18"/>
                <w:szCs w:val="18"/>
              </w:rPr>
              <w:t xml:space="preserve">2 рычага пересекающихся на расстоянии </w:t>
            </w:r>
            <w:r w:rsidRPr="00233350">
              <w:rPr>
                <w:rFonts w:ascii="Times New Roman" w:eastAsia="Calibri" w:hAnsi="Times New Roman" w:cs="Times New Roman"/>
                <w:color w:val="000000"/>
                <w:sz w:val="18"/>
                <w:szCs w:val="18"/>
              </w:rPr>
              <w:t xml:space="preserve">не более </w:t>
            </w:r>
            <w:r w:rsidR="009C48A5" w:rsidRPr="00233350">
              <w:rPr>
                <w:rFonts w:ascii="Times New Roman" w:eastAsia="Calibri" w:hAnsi="Times New Roman" w:cs="Times New Roman"/>
                <w:color w:val="000000"/>
                <w:sz w:val="18"/>
                <w:szCs w:val="18"/>
              </w:rPr>
              <w:t xml:space="preserve">106мм от конца клещей, рычаги изогнуты под углом 28° и по радиусу R130мм, ширина рычага 6мм, на внешней поверхности рычагов расположены выямки под пальцы. На внутренней стороне рычагов зафиксированы упругие изогнутые пластинки, которые отталкиваясь друг от друга, возвращают рычаги в исходное положение после ослабления давления. Рабочая часть кусачек – </w:t>
            </w:r>
            <w:proofErr w:type="gramStart"/>
            <w:r w:rsidR="009C48A5" w:rsidRPr="00233350">
              <w:rPr>
                <w:rFonts w:ascii="Times New Roman" w:eastAsia="Calibri" w:hAnsi="Times New Roman" w:cs="Times New Roman"/>
                <w:color w:val="000000"/>
                <w:sz w:val="18"/>
                <w:szCs w:val="18"/>
              </w:rPr>
              <w:t>губки</w:t>
            </w:r>
            <w:proofErr w:type="gramEnd"/>
            <w:r w:rsidR="009C48A5" w:rsidRPr="00233350">
              <w:rPr>
                <w:rFonts w:ascii="Times New Roman" w:eastAsia="Calibri" w:hAnsi="Times New Roman" w:cs="Times New Roman"/>
                <w:color w:val="000000"/>
                <w:sz w:val="18"/>
                <w:szCs w:val="18"/>
              </w:rPr>
              <w:t xml:space="preserve"> завершённые овальными выямками 5х20мм с острыми краями для резки кости. Ширина каждой губки </w:t>
            </w:r>
            <w:r w:rsidRPr="00233350">
              <w:rPr>
                <w:rFonts w:ascii="Times New Roman" w:eastAsia="Calibri" w:hAnsi="Times New Roman" w:cs="Times New Roman"/>
                <w:color w:val="000000"/>
                <w:sz w:val="18"/>
                <w:szCs w:val="18"/>
              </w:rPr>
              <w:t xml:space="preserve">не менее </w:t>
            </w:r>
            <w:r w:rsidR="009C48A5" w:rsidRPr="00233350">
              <w:rPr>
                <w:rFonts w:ascii="Times New Roman" w:eastAsia="Calibri" w:hAnsi="Times New Roman" w:cs="Times New Roman"/>
                <w:color w:val="000000"/>
                <w:sz w:val="18"/>
                <w:szCs w:val="18"/>
              </w:rPr>
              <w:t xml:space="preserve">5мм, длина </w:t>
            </w:r>
            <w:r w:rsidRPr="00233350">
              <w:rPr>
                <w:rFonts w:ascii="Times New Roman" w:eastAsia="Calibri" w:hAnsi="Times New Roman" w:cs="Times New Roman"/>
                <w:color w:val="000000"/>
                <w:sz w:val="18"/>
                <w:szCs w:val="18"/>
              </w:rPr>
              <w:t xml:space="preserve">не более </w:t>
            </w:r>
            <w:r w:rsidR="009C48A5" w:rsidRPr="00233350">
              <w:rPr>
                <w:rFonts w:ascii="Times New Roman" w:eastAsia="Calibri" w:hAnsi="Times New Roman" w:cs="Times New Roman"/>
                <w:color w:val="000000"/>
                <w:sz w:val="18"/>
                <w:szCs w:val="18"/>
              </w:rPr>
              <w:t>34мм, изогнуты относительно рычагов под углом 15°. Губки и рычаги соединены в 4 пунктаз.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Сүйек кесуге арналған кенелер </w:t>
            </w:r>
          </w:p>
          <w:p w:rsidR="009C48A5" w:rsidRPr="00233350" w:rsidRDefault="009C48A5" w:rsidP="005B2722">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Клещи для резки кости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Сүйекті кесуге арналған кенелер құралдың ұзындығы 170 мм кем емес, жайылған түрдегі ені 44 мм артық емес. кенелердің соңынан 116 мм қашықтықта қиылысатын 2 иінтіректен кем емес, иінтіректер 28° бұрышпен және r240 ММ радиус бойынша иілген, иінтіректің ені 6 мм</w:t>
            </w:r>
            <w:proofErr w:type="gramStart"/>
            <w:r w:rsidRPr="00233350">
              <w:rPr>
                <w:rFonts w:ascii="Times New Roman" w:eastAsia="Calibri" w:hAnsi="Times New Roman" w:cs="Times New Roman"/>
                <w:color w:val="000000"/>
                <w:sz w:val="18"/>
                <w:szCs w:val="18"/>
              </w:rPr>
              <w:t>.и</w:t>
            </w:r>
            <w:proofErr w:type="gramEnd"/>
            <w:r w:rsidRPr="00233350">
              <w:rPr>
                <w:rFonts w:ascii="Times New Roman" w:eastAsia="Calibri" w:hAnsi="Times New Roman" w:cs="Times New Roman"/>
                <w:color w:val="000000"/>
                <w:sz w:val="18"/>
                <w:szCs w:val="18"/>
              </w:rPr>
              <w:t>інтіректердің сыртқы бетінде лодони саусақтарының астындағы ойықтар орналасқан. Тұтқалардың ішкі жағында серпімді иілген тақталар бекітілген, олар бір-біріне демалып, қысым әлсірегеннен кейін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қаларды бастапқы күйіне қайтарады.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 4 нүктеге қосылады. Сым кескіштердің жұмыс бөлігі-Ұзындығы 20 мм сүйекті кесуге арналған 30° бұрышпен өткі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 губкалар.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Клещи </w:t>
            </w:r>
            <w:r w:rsidR="003C71C5" w:rsidRPr="00233350">
              <w:rPr>
                <w:rFonts w:ascii="Times New Roman" w:eastAsia="Calibri" w:hAnsi="Times New Roman" w:cs="Times New Roman"/>
                <w:color w:val="000000"/>
                <w:sz w:val="18"/>
                <w:szCs w:val="18"/>
              </w:rPr>
              <w:t xml:space="preserve">для резки кости </w:t>
            </w:r>
            <w:r w:rsidRPr="00233350">
              <w:rPr>
                <w:rFonts w:ascii="Times New Roman" w:eastAsia="Calibri" w:hAnsi="Times New Roman" w:cs="Times New Roman"/>
                <w:color w:val="000000"/>
                <w:sz w:val="18"/>
                <w:szCs w:val="18"/>
              </w:rPr>
              <w:t xml:space="preserve"> Длина инструмента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170мм, ширина в разложеном виде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44мм.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2 рычага пересекающихся на расстоянии 116мм от конца клещей, рычаги изогнуты под углом 28° и по радиусу R240мм, ширина рычага 6мм, на внешней поверхности рычагов расположены выимки под пальцы лодони. На внутренней стороне рычагов зафиксированы упругие изогнутые пластинки, которые упераясь друг о друга, возвращают рычаги в исходное положение после ослабления давления. Губки и рычаги соеденены в 4 пунктах. Рабочая часть кусачек – острые губки под углом 30° для резки кости длиной 20мм. Материал изготовления: Медицинская антикоррозийная сталь,  соответствующая стандарту ISO 7153-1</w:t>
            </w:r>
          </w:p>
        </w:tc>
      </w:tr>
      <w:tr w:rsidR="009C48A5"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48A5" w:rsidRDefault="009C48A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9C48A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Қисық кесуге арналған кенелер Клещи для резки кости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Сүйекті кесуге арналған кенелер құралдың ұзындығы 180 мм-ден аспайды, жайылған түрдегі ені 81 мм-ден кем емес, кенелердің соңынан 120 мм-ден аспайтын қашықтықта қиылысатын 2 иінтіректен кем емес, иінтіректер 28° бұрышпен және R100 ММ радиус бойынша иілген, иінтіректің ені 8,5 мм</w:t>
            </w:r>
            <w:proofErr w:type="gramStart"/>
            <w:r w:rsidRPr="00233350">
              <w:rPr>
                <w:rFonts w:ascii="Times New Roman" w:eastAsia="Calibri" w:hAnsi="Times New Roman" w:cs="Times New Roman"/>
                <w:color w:val="000000"/>
                <w:sz w:val="18"/>
                <w:szCs w:val="18"/>
              </w:rPr>
              <w:t>.и</w:t>
            </w:r>
            <w:proofErr w:type="gramEnd"/>
            <w:r w:rsidRPr="00233350">
              <w:rPr>
                <w:rFonts w:ascii="Times New Roman" w:eastAsia="Calibri" w:hAnsi="Times New Roman" w:cs="Times New Roman"/>
                <w:color w:val="000000"/>
                <w:sz w:val="18"/>
                <w:szCs w:val="18"/>
              </w:rPr>
              <w:t>інтіректердің сыртқы бетінде лодони саусақтарының астындағы ойықтар орналасқан. Тұтқалардың ішкі жағында серпімді иілген тақталар бекітілген, олар бір-біріне демалып, қысым әлсірегеннен кейін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қаларды бастапқы күйіне қайтарады. Кенелердің жұмыс бөлігі-Ұзындығы 30 мм сүйектерді кесуге арналған өткір губкалар.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қалар 4 тармаққа қосылған. Өндіріс материалы: ISO 7153-2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9C48A5" w:rsidRPr="00233350" w:rsidRDefault="009C48A5"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Клещи для резки кости Длина инструмента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180мм, ширина в разложеном виде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81мм.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 рычага пересекающихся на расстоянии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120мм от конца клещей, рычаги изогнуты под углом 28° и по радиусу R100мм, ширина рычага 8,5мм, на внешней поверхности рычагов расположены выимки под пальцы лодони. На внутренней стороне рычагов зафиксированы упругие изогнутые пластинки, которые упераясь друг о друга, возвращают рычаги в исходное </w:t>
            </w:r>
            <w:r w:rsidRPr="00233350">
              <w:rPr>
                <w:rFonts w:ascii="Times New Roman" w:eastAsia="Calibri" w:hAnsi="Times New Roman" w:cs="Times New Roman"/>
                <w:color w:val="000000"/>
                <w:sz w:val="18"/>
                <w:szCs w:val="18"/>
              </w:rPr>
              <w:lastRenderedPageBreak/>
              <w:t>положение после ослабления давления. Рабочая часть клещей – острые губки для резки кости длиной 30мм. Губки и рычаги соединены в 4 пунктах. Материал изготовления: Медицинская антикоррозийная сталь,  соответствующая стандарту ISO 7153-2</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Костодержатель 175 мм</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Костодержатель </w:t>
            </w:r>
            <w:r w:rsidR="009C48A5" w:rsidRPr="00233350">
              <w:rPr>
                <w:rFonts w:ascii="Times New Roman" w:hAnsi="Times New Roman" w:cs="Times New Roman"/>
                <w:color w:val="000000"/>
                <w:sz w:val="20"/>
                <w:szCs w:val="20"/>
              </w:rPr>
              <w:t>175 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Сүйек ұстағыш сүйек ұстағыштың ұзындығы кемінде 175 мм. ә</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қайсысының ұзындығы 121,5 мм аспайтын 2 рычаг R 10 мм радиусы бар сопақша сақиналармен аяқталған, ұзындығы кемінде 36 мм. төменгі иінтіректе батыстан радиусты тісті механизм бекітілген. Дизайн сүйек сынықтарын бекіту кезінде ұстамаларды бекітуге қызмет етеді. Радиусы R=20 мм, ұзындығы 90 мм Үлкен, 40 мм кіші, 135°бұрышта орналасқан. Ішкі бетіндегі кішірек ті</w:t>
            </w:r>
            <w:proofErr w:type="gramStart"/>
            <w:r w:rsidRPr="00233350">
              <w:rPr>
                <w:rFonts w:ascii="Times New Roman" w:eastAsia="Calibri" w:hAnsi="Times New Roman" w:cs="Times New Roman"/>
                <w:color w:val="000000"/>
                <w:sz w:val="18"/>
                <w:szCs w:val="18"/>
              </w:rPr>
              <w:t>ст</w:t>
            </w:r>
            <w:proofErr w:type="gramEnd"/>
            <w:r w:rsidRPr="00233350">
              <w:rPr>
                <w:rFonts w:ascii="Times New Roman" w:eastAsia="Calibri" w:hAnsi="Times New Roman" w:cs="Times New Roman"/>
                <w:color w:val="000000"/>
                <w:sz w:val="18"/>
                <w:szCs w:val="18"/>
              </w:rPr>
              <w:t xml:space="preserve">і, осіне қатысты 45°бұрышпен жылжытылған.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Косто</w:t>
            </w:r>
            <w:r w:rsidR="009C48A5" w:rsidRPr="00233350">
              <w:rPr>
                <w:rFonts w:ascii="Times New Roman" w:eastAsia="Calibri" w:hAnsi="Times New Roman" w:cs="Times New Roman"/>
                <w:color w:val="000000"/>
                <w:sz w:val="18"/>
                <w:szCs w:val="18"/>
              </w:rPr>
              <w:t xml:space="preserve">держатель </w:t>
            </w:r>
            <w:r w:rsidRPr="00233350">
              <w:rPr>
                <w:rFonts w:ascii="Times New Roman" w:eastAsia="Calibri" w:hAnsi="Times New Roman" w:cs="Times New Roman"/>
                <w:color w:val="000000"/>
                <w:sz w:val="18"/>
                <w:szCs w:val="18"/>
              </w:rPr>
              <w:t xml:space="preserve">Длина костодержателя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175мм. 2 рычага длиной </w:t>
            </w:r>
            <w:r w:rsidR="003C71C5" w:rsidRPr="00233350">
              <w:rPr>
                <w:rFonts w:ascii="Times New Roman" w:eastAsia="Calibri"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 xml:space="preserve">121,5мм каждый, закончены овальными кольцами с радиусом R10мм, длиной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36мм. В нижнем рычаге зафиксирован радиусный зубчатый механизм с западкой. Конструкция служит для фиксации захватов во время фиксирования отломков кости. 2 захвата имеющиее радиальную форму радиусом R=20мм</w:t>
            </w:r>
            <w:r w:rsidR="003C71C5" w:rsidRPr="00233350">
              <w:rPr>
                <w:rFonts w:ascii="Times New Roman" w:eastAsia="Calibri" w:hAnsi="Times New Roman" w:cs="Times New Roman"/>
                <w:color w:val="000000"/>
                <w:sz w:val="18"/>
                <w:szCs w:val="18"/>
              </w:rPr>
              <w:t>, длиной 90мм больший, 40мм мень</w:t>
            </w:r>
            <w:r w:rsidRPr="00233350">
              <w:rPr>
                <w:rFonts w:ascii="Times New Roman" w:eastAsia="Calibri" w:hAnsi="Times New Roman" w:cs="Times New Roman"/>
                <w:color w:val="000000"/>
                <w:sz w:val="18"/>
                <w:szCs w:val="18"/>
              </w:rPr>
              <w:t>ший, расположенный под углом 135°. Меньший зубчатый на внутренней поверхности, смещены относительно оси под углом 45°.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Иілген тұ</w:t>
            </w:r>
            <w:proofErr w:type="gramStart"/>
            <w:r w:rsidRPr="00233350">
              <w:rPr>
                <w:rFonts w:ascii="Times New Roman" w:hAnsi="Times New Roman" w:cs="Times New Roman"/>
                <w:color w:val="000000"/>
                <w:sz w:val="20"/>
                <w:szCs w:val="20"/>
              </w:rPr>
              <w:t>т</w:t>
            </w:r>
            <w:proofErr w:type="gramEnd"/>
            <w:r w:rsidRPr="00233350">
              <w:rPr>
                <w:rFonts w:ascii="Times New Roman" w:hAnsi="Times New Roman" w:cs="Times New Roman"/>
                <w:color w:val="000000"/>
                <w:sz w:val="20"/>
                <w:szCs w:val="20"/>
              </w:rPr>
              <w:t xml:space="preserve">қалары бар гипс таңғыштарын шешуге арналған қайшы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Ножницы для снятия гипсовых повязок с изогнутыми ручками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Иілген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қалары бар гипс таңғыштарын шешуге арналған қайшы құралдың ұзындығы 190 мм-ден аспайды, үлкен рычагтың ұшынан 140 мм-ден аспайтын қашықтықта қиылысатын кемінде 2 рычаг.  Тұтқалар сопақша сақиналармен аяқталған, радиусы R 15 мм, ұзындығы 35 мм, үлкен радиусы R 15 мм 60 мм, ұзындығы 50 мм. кіші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 кесу жазықтығына перпендикуляр жазықтықта 35 градусқа бүгілген. Қайшылардың жұмыс бөлігі-ені 2 мм, ұзындығы 50 мм болатын өткір губкалар. губкалар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қаларға 135° бұрышта орналасқан. Жоғарғы губканың кесу бөлігі, тісті. Өнді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Ножницы для снятия гипсовых повязок с изогнутыми ручками Длина инструмента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190мм.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 рычага </w:t>
            </w:r>
            <w:proofErr w:type="gramStart"/>
            <w:r w:rsidRPr="00233350">
              <w:rPr>
                <w:rFonts w:ascii="Times New Roman" w:eastAsia="Calibri" w:hAnsi="Times New Roman" w:cs="Times New Roman"/>
                <w:color w:val="000000"/>
                <w:sz w:val="18"/>
                <w:szCs w:val="18"/>
              </w:rPr>
              <w:t>пересекающихся</w:t>
            </w:r>
            <w:proofErr w:type="gramEnd"/>
            <w:r w:rsidRPr="00233350">
              <w:rPr>
                <w:rFonts w:ascii="Times New Roman" w:eastAsia="Calibri" w:hAnsi="Times New Roman" w:cs="Times New Roman"/>
                <w:color w:val="000000"/>
                <w:sz w:val="18"/>
                <w:szCs w:val="18"/>
              </w:rPr>
              <w:t xml:space="preserve"> на расстоянии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140мм от конца большего рычага. Рычаги закончены овальными кольцами, меньшее с радиусом R15мм, длиной 35мм, большее с переменным радиусом R15мм на 60мм, длиной 50мм. меньший рычаг отогнут на 35 градусов, в перпендикулярной плоскости к плоскости резки. Рабочая часть ножниц – тесно пересекающиеся острые губки шириной 2мм, длиной 50мм. Губки расположены под углом 135° к рычагам. Режущая часть верхней губки, зубчатая.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Сым кескіш ұзындығы 150 мм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Кусачки для проволоки </w:t>
            </w:r>
            <w:r w:rsidR="009C48A5" w:rsidRPr="00233350">
              <w:rPr>
                <w:rFonts w:ascii="Times New Roman" w:eastAsia="Calibri" w:hAnsi="Times New Roman" w:cs="Times New Roman"/>
                <w:color w:val="000000"/>
                <w:sz w:val="20"/>
                <w:szCs w:val="20"/>
              </w:rPr>
              <w:t>длина  150мм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Ұшталған сымды кесуге арналған қысқыштар-құралдың ұзындығы кемінде 150 мм, жайылған түрдегі ені кемінде 130 мм. кенелердің соңынан кемінде 126 мм қашықтықта қиылысатын 2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 рычагтар R 260 мм радиус бойынша иілген, иінтіректің ені 8,5 мм.иінтіректердің сыртқы бетінде саусақтар астындағы ойықтар орналасқан. Тұтқалардың ішкі жағында серіппе бекітілген, ол қысым босатылғаннан кейін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қаларды бастапқы күйіне қайтарады. Сым кескіштердің жұмыс бөліг</w:t>
            </w:r>
            <w:proofErr w:type="gramStart"/>
            <w:r w:rsidRPr="00233350">
              <w:rPr>
                <w:rFonts w:ascii="Times New Roman" w:eastAsia="Calibri" w:hAnsi="Times New Roman" w:cs="Times New Roman"/>
                <w:color w:val="000000"/>
                <w:sz w:val="18"/>
                <w:szCs w:val="18"/>
              </w:rPr>
              <w:t>і-</w:t>
            </w:r>
            <w:proofErr w:type="gramEnd"/>
            <w:r w:rsidRPr="00233350">
              <w:rPr>
                <w:rFonts w:ascii="Times New Roman" w:eastAsia="Calibri" w:hAnsi="Times New Roman" w:cs="Times New Roman"/>
                <w:color w:val="000000"/>
                <w:sz w:val="18"/>
                <w:szCs w:val="18"/>
              </w:rPr>
              <w:t>диаметрі 2,5 мм сымды тістеуге арналған өткір жиектері бар губкалар.әр губканың Ені 30 мм, ұзындығы 35 мм.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 4 нүктеге қосылады. Тұтқалардың ұштары алтынмен қапталған. Өнді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9C48A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Щипцы для резания проволоки</w:t>
            </w:r>
            <w:proofErr w:type="gramStart"/>
            <w:r w:rsidRPr="00233350">
              <w:rPr>
                <w:rFonts w:ascii="Times New Roman" w:eastAsia="Calibri" w:hAnsi="Times New Roman" w:cs="Times New Roman"/>
                <w:color w:val="000000"/>
                <w:sz w:val="18"/>
                <w:szCs w:val="18"/>
              </w:rPr>
              <w:t xml:space="preserve"> </w:t>
            </w:r>
            <w:r w:rsidR="00164F76" w:rsidRPr="00233350">
              <w:rPr>
                <w:rFonts w:ascii="Times New Roman" w:eastAsia="Calibri" w:hAnsi="Times New Roman" w:cs="Times New Roman"/>
                <w:color w:val="000000"/>
                <w:sz w:val="18"/>
                <w:szCs w:val="18"/>
              </w:rPr>
              <w:t>,</w:t>
            </w:r>
            <w:proofErr w:type="gramEnd"/>
            <w:r w:rsidR="00164F76" w:rsidRPr="00233350">
              <w:rPr>
                <w:rFonts w:ascii="Times New Roman" w:eastAsia="Calibri" w:hAnsi="Times New Roman" w:cs="Times New Roman"/>
                <w:color w:val="000000"/>
                <w:sz w:val="18"/>
                <w:szCs w:val="18"/>
              </w:rPr>
              <w:t xml:space="preserve"> с упрочненным острием – Длина инструмента </w:t>
            </w:r>
            <w:r w:rsidR="003C71C5" w:rsidRPr="00233350">
              <w:rPr>
                <w:rFonts w:ascii="Times New Roman" w:eastAsia="Calibri" w:hAnsi="Times New Roman" w:cs="Times New Roman"/>
                <w:color w:val="000000"/>
                <w:sz w:val="18"/>
                <w:szCs w:val="18"/>
              </w:rPr>
              <w:t xml:space="preserve">не менее </w:t>
            </w:r>
            <w:r w:rsidR="00164F76" w:rsidRPr="00233350">
              <w:rPr>
                <w:rFonts w:ascii="Times New Roman" w:eastAsia="Calibri" w:hAnsi="Times New Roman" w:cs="Times New Roman"/>
                <w:color w:val="000000"/>
                <w:sz w:val="18"/>
                <w:szCs w:val="18"/>
              </w:rPr>
              <w:t xml:space="preserve">150мм, ширина в разложенном виде </w:t>
            </w:r>
            <w:r w:rsidR="003C71C5" w:rsidRPr="00233350">
              <w:rPr>
                <w:rFonts w:ascii="Times New Roman" w:eastAsia="Calibri" w:hAnsi="Times New Roman" w:cs="Times New Roman"/>
                <w:color w:val="000000"/>
                <w:sz w:val="18"/>
                <w:szCs w:val="18"/>
              </w:rPr>
              <w:t xml:space="preserve">не более </w:t>
            </w:r>
            <w:r w:rsidR="00164F76" w:rsidRPr="00233350">
              <w:rPr>
                <w:rFonts w:ascii="Times New Roman" w:eastAsia="Calibri" w:hAnsi="Times New Roman" w:cs="Times New Roman"/>
                <w:color w:val="000000"/>
                <w:sz w:val="18"/>
                <w:szCs w:val="18"/>
              </w:rPr>
              <w:t xml:space="preserve">130мм. 2 рычага пересекающихся на расстоянии </w:t>
            </w:r>
            <w:r w:rsidR="003C71C5" w:rsidRPr="00233350">
              <w:rPr>
                <w:rFonts w:ascii="Times New Roman" w:eastAsia="Calibri" w:hAnsi="Times New Roman" w:cs="Times New Roman"/>
                <w:color w:val="000000"/>
                <w:sz w:val="18"/>
                <w:szCs w:val="18"/>
              </w:rPr>
              <w:t xml:space="preserve"> не менее </w:t>
            </w:r>
            <w:r w:rsidR="00164F76" w:rsidRPr="00233350">
              <w:rPr>
                <w:rFonts w:ascii="Times New Roman" w:eastAsia="Calibri" w:hAnsi="Times New Roman" w:cs="Times New Roman"/>
                <w:color w:val="000000"/>
                <w:sz w:val="18"/>
                <w:szCs w:val="18"/>
              </w:rPr>
              <w:t xml:space="preserve">126мм от конца клещей, рычаги изогнуты по радиусу R260мм, ширина рычага 8,5мм, на внешней поверхности рычагов расположены выемки под пальцы. На внутренней стороне рычагов зафиксирована пружина, которая возвращает рычаги в исходное положение после ослабления давления. Рабочая часть кусачек – губки с острыми краями для скусывания проволоки диаметром 2,5мм. Ширина каждой губки 30мм, длина 35мм. Губки и рычаги соединены в 4 пунктах. Концы рычагов с напылением золотого цвета. Материал изготовления: </w:t>
            </w:r>
            <w:r w:rsidR="00164F76" w:rsidRPr="00233350">
              <w:rPr>
                <w:rFonts w:ascii="Times New Roman" w:eastAsia="Calibri" w:hAnsi="Times New Roman" w:cs="Times New Roman"/>
                <w:color w:val="000000"/>
                <w:sz w:val="18"/>
                <w:szCs w:val="18"/>
              </w:rPr>
              <w:lastRenderedPageBreak/>
              <w:t>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Сым қыстырғыштар ұзындығы 230 мм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Кусачки для проволоки </w:t>
            </w:r>
            <w:r w:rsidR="009C48A5" w:rsidRPr="00233350">
              <w:rPr>
                <w:rFonts w:ascii="Times New Roman" w:hAnsi="Times New Roman" w:cs="Times New Roman"/>
                <w:color w:val="000000"/>
                <w:sz w:val="20"/>
                <w:szCs w:val="20"/>
              </w:rPr>
              <w:t>длина 230 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Сымға арналған сым кескіште</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құралдың ұзындығы кемінде 230 мм, жайылған ені 81 мм. кенелердің ұшынан 83 мм аспайтын қашықтықта қиылысатын 2 рычаг, рычагтар 28° бұрышпен және R100 ММ радиусымен иілген, иінтіректің ені 12,6 мм, иінтіректердің сыртқы бетінде саусақтар астындағы ойықтар орналасқан. Тұтқалардың ішкі жағында серпімді иілген тақталар бекітілген, олар бір-бірінен итеріп, қысым әлсірегеннен кейін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қаларды бастапқы күйіне қайтарады. Сым кескіштердің жұмыс бөлігі – өткір губкалар. Әр губканың ені 15 мм, Ұзындығы 26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қаларға қатысты 30°бұрышпен иілген.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қалар 4 нүктеге қосылады.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Кусачки для пр</w:t>
            </w:r>
            <w:r w:rsidR="009C48A5" w:rsidRPr="00233350">
              <w:rPr>
                <w:rFonts w:ascii="Times New Roman" w:eastAsia="Calibri" w:hAnsi="Times New Roman" w:cs="Times New Roman"/>
                <w:color w:val="000000"/>
                <w:sz w:val="18"/>
                <w:szCs w:val="18"/>
              </w:rPr>
              <w:t xml:space="preserve">оволоки </w:t>
            </w:r>
            <w:r w:rsidRPr="00233350">
              <w:rPr>
                <w:rFonts w:ascii="Times New Roman" w:eastAsia="Calibri" w:hAnsi="Times New Roman" w:cs="Times New Roman"/>
                <w:color w:val="000000"/>
                <w:sz w:val="18"/>
                <w:szCs w:val="18"/>
              </w:rPr>
              <w:t xml:space="preserve"> – Длина инструмента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230мм, ширина в разложенном виде 81мм. 2 рычага пересекающихся на расстоянии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83мм от конца клещей, рычаги изогнуты под углом 28° и по радиусу R100мм, ширина рычага 12,6мм, на внешней поверхности рычагов расположены выемки под пальцы. На внутренней стороне рычагов зафиксированы упругие изогнутые пластинки, которые отталкиваясь друг от друга, возвращают рычаги в исходное положение после ослабления давления. Рабочая часть кусачек – острые губки. Ширина каждой губки 15мм, длина 26мм, изогнуты относительно рычагов под углом 30°. Губки и рычаги соединены в 4 пунктаз.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Шыбық</w:t>
            </w:r>
            <w:proofErr w:type="gramStart"/>
            <w:r w:rsidRPr="00233350">
              <w:rPr>
                <w:rFonts w:ascii="Times New Roman" w:hAnsi="Times New Roman" w:cs="Times New Roman"/>
                <w:color w:val="000000"/>
                <w:sz w:val="20"/>
                <w:szCs w:val="20"/>
              </w:rPr>
              <w:t>тар</w:t>
            </w:r>
            <w:proofErr w:type="gramEnd"/>
            <w:r w:rsidRPr="00233350">
              <w:rPr>
                <w:rFonts w:ascii="Times New Roman" w:hAnsi="Times New Roman" w:cs="Times New Roman"/>
                <w:color w:val="000000"/>
                <w:sz w:val="20"/>
                <w:szCs w:val="20"/>
              </w:rPr>
              <w:t xml:space="preserve">ға арналған сым кескіштер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Кусачки для стержней</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9C48A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6 мм-ге дейінгі шыбықтарға арналған сым кескіштер, құралдың ұзындығы 480 мм-ден кем емес, ашылған ені 200 мм-ден аспайды. кенелердің ұшынан 362 мм қашықтықта қиылысатын 2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қалар, тік тұтқалар, диаметрі 20 мм. сым кескіштердің жұмыс бөлігі-диаметрі 6 мм-ге дейінгі сымды тістеуге арналған өткір жиектері бар губкалар. әр губканың ені 5 мм, ұзындығы 118 ММ. губкалар мен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қалар 5 тармаққа қосылған. Өндіріс материалы: ISO 7153-2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9C48A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К</w:t>
            </w:r>
            <w:r w:rsidR="009C48A5" w:rsidRPr="00233350">
              <w:rPr>
                <w:rFonts w:ascii="Times New Roman" w:eastAsia="Calibri" w:hAnsi="Times New Roman" w:cs="Times New Roman"/>
                <w:color w:val="000000"/>
                <w:sz w:val="18"/>
                <w:szCs w:val="18"/>
              </w:rPr>
              <w:t xml:space="preserve">усачки для стержней до 6мм, </w:t>
            </w:r>
            <w:r w:rsidRPr="00233350">
              <w:rPr>
                <w:rFonts w:ascii="Times New Roman" w:eastAsia="Calibri" w:hAnsi="Times New Roman" w:cs="Times New Roman"/>
                <w:color w:val="000000"/>
                <w:sz w:val="18"/>
                <w:szCs w:val="18"/>
              </w:rPr>
              <w:t xml:space="preserve"> Длина инструмента </w:t>
            </w:r>
            <w:r w:rsidR="003C71C5"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480мм, ширина в разложенном виде </w:t>
            </w:r>
            <w:r w:rsidR="003C71C5" w:rsidRPr="00233350">
              <w:rPr>
                <w:rFonts w:ascii="Times New Roman" w:eastAsia="Calibri"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200мм. 2 рычага пересекающихся на расстоянии 362мм от конца клещей, рычаги прямые, диаметром 20мм. Рабочая часть кусачек – губки с острыми краями для скусывания проволоки диаметром до 6мм. Ширина каждой губки 5мм, длина 118мм. Губки и рычаги соединены в 5 пунктах. Материал изготовления: Медицинская антикоррозийная сталь, соответствующая стандарту ISO 7153-2</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64F76"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Остеотом </w:t>
            </w:r>
            <w:r w:rsidR="00164F76" w:rsidRPr="00233350">
              <w:rPr>
                <w:rFonts w:ascii="Times New Roman" w:hAnsi="Times New Roman" w:cs="Times New Roman"/>
                <w:color w:val="000000"/>
                <w:sz w:val="20"/>
                <w:szCs w:val="20"/>
              </w:rPr>
              <w:t xml:space="preserve">Остеотом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Остеотом құралдың ұзындығы кемінде 240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қаның ұзындығы 120 мм-ден аспайды, диаметрі кемінде 20 мм, гофрленген беті қолдың сырғып кетуіне жол бермейді. Тұтқаның соңында диаметрі 30,5 ММ тескіш бар. жұмыс бөлігі сына тәрізді. Ені 10 мм-ден кем емес, ұзындығы 50 мм-ден артық емес, ұшының еңкею дәрежесі 1°40'. Өнді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Остеотом</w:t>
            </w:r>
            <w:r w:rsidR="009C48A5" w:rsidRPr="00233350">
              <w:rPr>
                <w:rFonts w:ascii="Times New Roman" w:eastAsia="Calibri" w:hAnsi="Times New Roman" w:cs="Times New Roman"/>
                <w:color w:val="000000"/>
                <w:sz w:val="18"/>
                <w:szCs w:val="18"/>
              </w:rPr>
              <w:t xml:space="preserve"> </w:t>
            </w:r>
            <w:r w:rsidRPr="00233350">
              <w:rPr>
                <w:rFonts w:ascii="Times New Roman" w:eastAsia="Calibri" w:hAnsi="Times New Roman" w:cs="Times New Roman"/>
                <w:color w:val="000000"/>
                <w:sz w:val="18"/>
                <w:szCs w:val="18"/>
              </w:rPr>
              <w:t xml:space="preserve"> Длина инструмента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240мм. Рукоятка длиной </w:t>
            </w:r>
            <w:r w:rsidR="003C71C5"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 xml:space="preserve">120мм, диаметром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20мм, рифлёная поверхность, предотвращает проскальзывание в руке. На конце рукоятки пробойник диаметром 30,5мм. Рабочая часть клиновидная. Ширина </w:t>
            </w:r>
            <w:r w:rsidR="003C71C5"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10мм, длина </w:t>
            </w:r>
            <w:r w:rsidR="003C71C5" w:rsidRPr="00233350">
              <w:rPr>
                <w:rFonts w:ascii="Times New Roman" w:eastAsia="Calibri"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50мм, градус наклона острия 1°40’.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64F76"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Қашау </w:t>
            </w:r>
            <w:r w:rsidR="00164F76" w:rsidRPr="00233350">
              <w:rPr>
                <w:rFonts w:ascii="Times New Roman" w:hAnsi="Times New Roman" w:cs="Times New Roman"/>
                <w:color w:val="000000"/>
                <w:sz w:val="20"/>
                <w:szCs w:val="20"/>
              </w:rPr>
              <w:t xml:space="preserve">Долото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Қашау құралдың ұзындығы 200 мм кем емес,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 ұзындығы 96 мм артық емес, қимасында алтыбұрышты пішінді, ені 16 мм кем емес конус тәрізді пішінді, кедір-бұдырланған беті қолдағы тайғанаудың алдын алады. Тұтқаның соңында диаметрі 20 мм тескіш, ені 6 мм қашаудың жұмыс бөлігі, соңында өткір. Өнді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9C48A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Долото </w:t>
            </w:r>
            <w:r w:rsidR="00164F76" w:rsidRPr="00233350">
              <w:rPr>
                <w:rFonts w:ascii="Times New Roman" w:eastAsia="Calibri" w:hAnsi="Times New Roman" w:cs="Times New Roman"/>
                <w:color w:val="000000"/>
                <w:sz w:val="18"/>
                <w:szCs w:val="18"/>
              </w:rPr>
              <w:t xml:space="preserve">Длина инструмента </w:t>
            </w:r>
            <w:r w:rsidR="003C71C5" w:rsidRPr="00233350">
              <w:rPr>
                <w:rFonts w:ascii="Times New Roman" w:eastAsia="Calibri" w:hAnsi="Times New Roman" w:cs="Times New Roman"/>
                <w:color w:val="000000"/>
                <w:sz w:val="18"/>
                <w:szCs w:val="18"/>
              </w:rPr>
              <w:t xml:space="preserve"> не менее </w:t>
            </w:r>
            <w:r w:rsidR="00164F76" w:rsidRPr="00233350">
              <w:rPr>
                <w:rFonts w:ascii="Times New Roman" w:eastAsia="Calibri" w:hAnsi="Times New Roman" w:cs="Times New Roman"/>
                <w:color w:val="000000"/>
                <w:sz w:val="18"/>
                <w:szCs w:val="18"/>
              </w:rPr>
              <w:t xml:space="preserve">200мм. Рукоятка длиной </w:t>
            </w:r>
            <w:r w:rsidR="003C71C5" w:rsidRPr="00233350">
              <w:rPr>
                <w:rFonts w:ascii="Times New Roman" w:eastAsia="Calibri" w:hAnsi="Times New Roman" w:cs="Times New Roman"/>
                <w:color w:val="000000"/>
                <w:sz w:val="18"/>
                <w:szCs w:val="18"/>
              </w:rPr>
              <w:t xml:space="preserve">не более </w:t>
            </w:r>
            <w:r w:rsidR="00164F76" w:rsidRPr="00233350">
              <w:rPr>
                <w:rFonts w:ascii="Times New Roman" w:eastAsia="Calibri" w:hAnsi="Times New Roman" w:cs="Times New Roman"/>
                <w:color w:val="000000"/>
                <w:sz w:val="18"/>
                <w:szCs w:val="18"/>
              </w:rPr>
              <w:t xml:space="preserve">96мм, шестигранной формы в сечении, конусовидной </w:t>
            </w:r>
            <w:r w:rsidR="00164F76" w:rsidRPr="00233350">
              <w:rPr>
                <w:rFonts w:ascii="Times New Roman" w:eastAsia="Calibri" w:hAnsi="Times New Roman" w:cs="Times New Roman"/>
                <w:color w:val="000000"/>
                <w:sz w:val="18"/>
                <w:szCs w:val="18"/>
              </w:rPr>
              <w:lastRenderedPageBreak/>
              <w:t xml:space="preserve">формы шириной </w:t>
            </w:r>
            <w:r w:rsidR="003C71C5" w:rsidRPr="00233350">
              <w:rPr>
                <w:rFonts w:ascii="Times New Roman" w:eastAsia="Calibri" w:hAnsi="Times New Roman" w:cs="Times New Roman"/>
                <w:color w:val="000000"/>
                <w:sz w:val="18"/>
                <w:szCs w:val="18"/>
              </w:rPr>
              <w:t xml:space="preserve">не менее </w:t>
            </w:r>
            <w:r w:rsidR="00164F76" w:rsidRPr="00233350">
              <w:rPr>
                <w:rFonts w:ascii="Times New Roman" w:eastAsia="Calibri" w:hAnsi="Times New Roman" w:cs="Times New Roman"/>
                <w:color w:val="000000"/>
                <w:sz w:val="18"/>
                <w:szCs w:val="18"/>
              </w:rPr>
              <w:t>16мм, рифлёная поверхность, предотвращает проскальзывание в руке. На конце рукоятки пробойник диаметром 20мм. Рабочая часть долота шириной 6мм, острая на конце.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Ені 8мм элеватор </w:t>
            </w:r>
          </w:p>
          <w:p w:rsidR="00164F76"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э</w:t>
            </w:r>
            <w:r w:rsidR="00164F76" w:rsidRPr="00233350">
              <w:rPr>
                <w:rFonts w:ascii="Times New Roman" w:hAnsi="Times New Roman" w:cs="Times New Roman"/>
                <w:color w:val="000000"/>
                <w:sz w:val="20"/>
                <w:szCs w:val="20"/>
              </w:rPr>
              <w:t xml:space="preserve">леватор </w:t>
            </w:r>
            <w:r w:rsidRPr="00233350">
              <w:rPr>
                <w:rFonts w:ascii="Times New Roman" w:eastAsia="Calibri" w:hAnsi="Times New Roman" w:cs="Times New Roman"/>
                <w:color w:val="000000"/>
                <w:sz w:val="20"/>
                <w:szCs w:val="20"/>
              </w:rPr>
              <w:t>шириной</w:t>
            </w:r>
            <w:r w:rsidRPr="00233350">
              <w:rPr>
                <w:rFonts w:ascii="Times New Roman" w:hAnsi="Times New Roman" w:cs="Times New Roman"/>
                <w:color w:val="000000"/>
                <w:sz w:val="20"/>
                <w:szCs w:val="20"/>
              </w:rPr>
              <w:t xml:space="preserve"> 8мм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164F76" w:rsidRPr="00233350" w:rsidRDefault="009C48A5" w:rsidP="009C48A5">
            <w:pPr>
              <w:rPr>
                <w:rFonts w:ascii="Times New Roman" w:hAnsi="Times New Roman" w:cs="Times New Roman"/>
                <w:color w:val="000000"/>
                <w:sz w:val="18"/>
                <w:szCs w:val="18"/>
              </w:rPr>
            </w:pPr>
            <w:r w:rsidRPr="00233350">
              <w:rPr>
                <w:rFonts w:ascii="Times New Roman" w:hAnsi="Times New Roman" w:cs="Times New Roman"/>
                <w:color w:val="000000"/>
                <w:sz w:val="18"/>
                <w:szCs w:val="18"/>
              </w:rPr>
              <w:t xml:space="preserve">Элеватор Langenbeck 8x200мм. Длина инструмента 200мм. Рабочая часть – в форме лепестка </w:t>
            </w:r>
            <w:r w:rsidRPr="00233350">
              <w:rPr>
                <w:rFonts w:ascii="Times New Roman" w:eastAsia="Calibri" w:hAnsi="Times New Roman" w:cs="Times New Roman"/>
                <w:color w:val="000000"/>
                <w:sz w:val="18"/>
                <w:szCs w:val="18"/>
              </w:rPr>
              <w:t>шириной</w:t>
            </w:r>
            <w:r w:rsidRPr="00233350">
              <w:rPr>
                <w:rFonts w:ascii="Times New Roman" w:hAnsi="Times New Roman" w:cs="Times New Roman"/>
                <w:color w:val="000000"/>
                <w:sz w:val="18"/>
                <w:szCs w:val="18"/>
              </w:rPr>
              <w:t xml:space="preserve"> 8мм. Рукоятка длиной 120мм, шириной 18мм, поверхность гладкая.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9C48A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Ені 10мм элеватор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Элеватор </w:t>
            </w:r>
            <w:r w:rsidR="009C48A5" w:rsidRPr="00233350">
              <w:rPr>
                <w:rFonts w:ascii="Times New Roman" w:eastAsia="Calibri" w:hAnsi="Times New Roman" w:cs="Times New Roman"/>
                <w:color w:val="000000"/>
                <w:sz w:val="20"/>
                <w:szCs w:val="20"/>
              </w:rPr>
              <w:t>шириной</w:t>
            </w:r>
            <w:r w:rsidR="009C48A5" w:rsidRPr="00233350">
              <w:rPr>
                <w:rFonts w:ascii="Times New Roman" w:hAnsi="Times New Roman" w:cs="Times New Roman"/>
                <w:color w:val="000000"/>
                <w:sz w:val="20"/>
                <w:szCs w:val="20"/>
              </w:rPr>
              <w:t xml:space="preserve"> 10мм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Элеватор. Құралдың ұзындығы 200 мм – ден кем емес, жұмыс бөлігі-ені 10 мм жапырақ түрінде,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қасы ұзындығы 120 мм-ден аспайды, ені 18 мм-ден кем емес, беті тегіс.  Өндіріс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164F76" w:rsidP="003C71C5">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Элеватор. Длина инструмента </w:t>
            </w:r>
            <w:r w:rsidR="003C71C5"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200мм. Рабо</w:t>
            </w:r>
            <w:r w:rsidR="009C48A5" w:rsidRPr="00233350">
              <w:rPr>
                <w:rFonts w:ascii="Times New Roman" w:eastAsia="Calibri" w:hAnsi="Times New Roman" w:cs="Times New Roman"/>
                <w:color w:val="000000"/>
                <w:sz w:val="18"/>
                <w:szCs w:val="18"/>
              </w:rPr>
              <w:t>чая часть – в форме лепестка шири</w:t>
            </w:r>
            <w:r w:rsidRPr="00233350">
              <w:rPr>
                <w:rFonts w:ascii="Times New Roman" w:eastAsia="Calibri" w:hAnsi="Times New Roman" w:cs="Times New Roman"/>
                <w:color w:val="000000"/>
                <w:sz w:val="18"/>
                <w:szCs w:val="18"/>
              </w:rPr>
              <w:t xml:space="preserve">ной 10мм. Рукоятка длиной </w:t>
            </w:r>
            <w:r w:rsidR="003C71C5" w:rsidRPr="00233350">
              <w:rPr>
                <w:rFonts w:ascii="Times New Roman" w:eastAsia="Calibri" w:hAnsi="Times New Roman" w:cs="Times New Roman"/>
                <w:color w:val="000000"/>
                <w:sz w:val="18"/>
                <w:szCs w:val="18"/>
              </w:rPr>
              <w:t xml:space="preserve"> не более </w:t>
            </w:r>
            <w:r w:rsidRPr="00233350">
              <w:rPr>
                <w:rFonts w:ascii="Times New Roman" w:eastAsia="Calibri" w:hAnsi="Times New Roman" w:cs="Times New Roman"/>
                <w:color w:val="000000"/>
                <w:sz w:val="18"/>
                <w:szCs w:val="18"/>
              </w:rPr>
              <w:t xml:space="preserve">120мм, шириной </w:t>
            </w:r>
            <w:r w:rsidR="003C71C5"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18мм, поверхность гладкая. Материал изготовления: Медицинская антикоррозийная сталь,  соответствующая стандарту ISO 7153-1</w:t>
            </w:r>
          </w:p>
        </w:tc>
      </w:tr>
      <w:tr w:rsidR="00164F76" w:rsidRPr="00F76DE4" w:rsidTr="0062633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C48A5" w:rsidRPr="00233350" w:rsidRDefault="009C48A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Сүйек ұстағыш 23 мм </w:t>
            </w:r>
          </w:p>
          <w:p w:rsidR="00164F76" w:rsidRPr="00233350" w:rsidRDefault="00164F7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Костодержатель </w:t>
            </w:r>
            <w:r w:rsidR="009C48A5" w:rsidRPr="00233350">
              <w:rPr>
                <w:rFonts w:ascii="Times New Roman" w:hAnsi="Times New Roman" w:cs="Times New Roman"/>
                <w:color w:val="000000"/>
                <w:sz w:val="20"/>
                <w:szCs w:val="20"/>
              </w:rPr>
              <w:t>23 мм</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3C71C5" w:rsidRPr="00233350" w:rsidRDefault="003C71C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Сүйек ұстағыш құралдың ұзындығы кемінде 230 мм, жайылған түрдегі ені 81 мм.сүйек ұстағыштың ұшынан 150 мм аспайтын қашықтықта қиылысатын 2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 иінтіректер 45° бұрышпен және R100 ММ радиус бойынша иілген, иінтіректің ені 8,5 мм. иінтіректердің сыртқы бетінде саусақтар астындағы ойықтар орналасқан. Сүйек ұстағыштың жұмыс бөліг</w:t>
            </w:r>
            <w:proofErr w:type="gramStart"/>
            <w:r w:rsidRPr="00233350">
              <w:rPr>
                <w:rFonts w:ascii="Times New Roman" w:eastAsia="Calibri" w:hAnsi="Times New Roman" w:cs="Times New Roman"/>
                <w:color w:val="000000"/>
                <w:sz w:val="18"/>
                <w:szCs w:val="18"/>
              </w:rPr>
              <w:t>і-</w:t>
            </w:r>
            <w:proofErr w:type="gramEnd"/>
            <w:r w:rsidRPr="00233350">
              <w:rPr>
                <w:rFonts w:ascii="Times New Roman" w:eastAsia="Calibri" w:hAnsi="Times New Roman" w:cs="Times New Roman"/>
                <w:color w:val="000000"/>
                <w:sz w:val="18"/>
                <w:szCs w:val="18"/>
              </w:rPr>
              <w:t>ені 5 мм, ұзындығы 65 мм, гофрленген беті бар конустық губкалар. Губкалар 40 мм қашықтықта 45°бұрышпен иілген. Өнді</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 xml:space="preserve">іс материалы: ISO 7153-1 стандартына сәйкес келетін медициналық </w:t>
            </w:r>
            <w:proofErr w:type="gramStart"/>
            <w:r w:rsidRPr="00233350">
              <w:rPr>
                <w:rFonts w:ascii="Times New Roman" w:eastAsia="Calibri" w:hAnsi="Times New Roman" w:cs="Times New Roman"/>
                <w:color w:val="000000"/>
                <w:sz w:val="18"/>
                <w:szCs w:val="18"/>
              </w:rPr>
              <w:t>коррозия</w:t>
            </w:r>
            <w:proofErr w:type="gramEnd"/>
            <w:r w:rsidRPr="00233350">
              <w:rPr>
                <w:rFonts w:ascii="Times New Roman" w:eastAsia="Calibri" w:hAnsi="Times New Roman" w:cs="Times New Roman"/>
                <w:color w:val="000000"/>
                <w:sz w:val="18"/>
                <w:szCs w:val="18"/>
              </w:rPr>
              <w:t>ға қарсы болат.</w:t>
            </w:r>
          </w:p>
          <w:p w:rsidR="00164F76" w:rsidRPr="00233350" w:rsidRDefault="009C48A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Костодержатель </w:t>
            </w:r>
            <w:r w:rsidR="00164F76" w:rsidRPr="00233350">
              <w:rPr>
                <w:rFonts w:ascii="Times New Roman" w:eastAsia="Calibri" w:hAnsi="Times New Roman" w:cs="Times New Roman"/>
                <w:color w:val="000000"/>
                <w:sz w:val="18"/>
                <w:szCs w:val="18"/>
              </w:rPr>
              <w:t xml:space="preserve"> Длина инструмента </w:t>
            </w:r>
            <w:r w:rsidR="003C71C5" w:rsidRPr="00233350">
              <w:rPr>
                <w:rFonts w:ascii="Times New Roman" w:eastAsia="Calibri" w:hAnsi="Times New Roman" w:cs="Times New Roman"/>
                <w:color w:val="000000"/>
                <w:sz w:val="18"/>
                <w:szCs w:val="18"/>
              </w:rPr>
              <w:t xml:space="preserve">не менее </w:t>
            </w:r>
            <w:r w:rsidR="00164F76" w:rsidRPr="00233350">
              <w:rPr>
                <w:rFonts w:ascii="Times New Roman" w:eastAsia="Calibri" w:hAnsi="Times New Roman" w:cs="Times New Roman"/>
                <w:color w:val="000000"/>
                <w:sz w:val="18"/>
                <w:szCs w:val="18"/>
              </w:rPr>
              <w:t xml:space="preserve">230мм, ширина в разложенном виде 81мм. 2 рычага пересекающихся на расстоянии </w:t>
            </w:r>
            <w:r w:rsidR="003C71C5" w:rsidRPr="00233350">
              <w:rPr>
                <w:rFonts w:ascii="Times New Roman" w:eastAsia="Calibri" w:hAnsi="Times New Roman" w:cs="Times New Roman"/>
                <w:color w:val="000000"/>
                <w:sz w:val="18"/>
                <w:szCs w:val="18"/>
              </w:rPr>
              <w:t xml:space="preserve">не более </w:t>
            </w:r>
            <w:r w:rsidR="00164F76" w:rsidRPr="00233350">
              <w:rPr>
                <w:rFonts w:ascii="Times New Roman" w:eastAsia="Calibri" w:hAnsi="Times New Roman" w:cs="Times New Roman"/>
                <w:color w:val="000000"/>
                <w:sz w:val="18"/>
                <w:szCs w:val="18"/>
              </w:rPr>
              <w:t>150мм от конца костодержателя, рычаги изогнуты под углом 45° и по радиусу R100мм, ширина рычага 8,5мм, на внешней поверхности рычагов расположены выемки под пальцы. Рабочая часть костодержателя – конусные губки шириной 5мм, длиной 65мм, с рифлёной поверхностью. Губки изогнуты на расстоянии 40мм под углом 45°. Материал изготовления: Медицинская антикоррозийная сталь,  соответствующая стандарту ISO 7153-1.</w:t>
            </w:r>
          </w:p>
        </w:tc>
      </w:tr>
      <w:tr w:rsidR="00164F76" w:rsidRPr="00F76DE4" w:rsidTr="00BA0B26">
        <w:trPr>
          <w:trHeight w:val="402"/>
        </w:trPr>
        <w:tc>
          <w:tcPr>
            <w:tcW w:w="1516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Pr="00233350" w:rsidRDefault="00504803" w:rsidP="00504803">
            <w:pPr>
              <w:pStyle w:val="TableParagraph"/>
              <w:spacing w:line="276" w:lineRule="auto"/>
              <w:ind w:left="110" w:right="226"/>
              <w:rPr>
                <w:rFonts w:ascii="Times New Roman" w:hAnsi="Times New Roman" w:cs="Times New Roman"/>
                <w:sz w:val="20"/>
                <w:szCs w:val="20"/>
              </w:rPr>
            </w:pPr>
            <w:r w:rsidRPr="00233350">
              <w:rPr>
                <w:rFonts w:ascii="Times New Roman" w:hAnsi="Times New Roman" w:cs="Times New Roman"/>
                <w:sz w:val="20"/>
                <w:szCs w:val="20"/>
              </w:rPr>
              <w:t>Остеосинтезге арналған сыртқы бекіту жүйесі Система внешней фиксации для чрескостного остеосинтеза</w:t>
            </w:r>
          </w:p>
        </w:tc>
      </w:tr>
      <w:tr w:rsidR="00164F76"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4F76" w:rsidRDefault="00164F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pPr>
              <w:pStyle w:val="TableParagraph"/>
              <w:spacing w:line="276" w:lineRule="auto"/>
              <w:ind w:left="110" w:right="226"/>
              <w:rPr>
                <w:rFonts w:ascii="Times New Roman" w:hAnsi="Times New Roman" w:cs="Times New Roman"/>
                <w:sz w:val="20"/>
                <w:szCs w:val="20"/>
              </w:rPr>
            </w:pPr>
            <w:r w:rsidRPr="00233350">
              <w:rPr>
                <w:rFonts w:ascii="Times New Roman" w:hAnsi="Times New Roman" w:cs="Times New Roman"/>
                <w:sz w:val="20"/>
                <w:szCs w:val="20"/>
              </w:rPr>
              <w:t xml:space="preserve">Остеосинтезге арналған </w:t>
            </w:r>
            <w:r w:rsidR="00504803" w:rsidRPr="00233350">
              <w:rPr>
                <w:rFonts w:ascii="Times New Roman" w:hAnsi="Times New Roman" w:cs="Times New Roman"/>
                <w:sz w:val="20"/>
                <w:szCs w:val="20"/>
              </w:rPr>
              <w:t>с</w:t>
            </w:r>
            <w:r w:rsidRPr="00233350">
              <w:rPr>
                <w:rFonts w:ascii="Times New Roman" w:hAnsi="Times New Roman" w:cs="Times New Roman"/>
                <w:sz w:val="20"/>
                <w:szCs w:val="20"/>
              </w:rPr>
              <w:t xml:space="preserve">ыртқы бекіту жүйесі </w:t>
            </w:r>
          </w:p>
          <w:p w:rsidR="00164F76" w:rsidRPr="00233350" w:rsidRDefault="00504803">
            <w:pPr>
              <w:pStyle w:val="TableParagraph"/>
              <w:spacing w:line="276" w:lineRule="auto"/>
              <w:ind w:left="110" w:right="226"/>
              <w:rPr>
                <w:rFonts w:ascii="Times New Roman" w:hAnsi="Times New Roman" w:cs="Times New Roman"/>
                <w:sz w:val="20"/>
                <w:szCs w:val="20"/>
              </w:rPr>
            </w:pPr>
            <w:r w:rsidRPr="00233350">
              <w:rPr>
                <w:rFonts w:ascii="Times New Roman" w:hAnsi="Times New Roman" w:cs="Times New Roman"/>
                <w:sz w:val="20"/>
                <w:szCs w:val="20"/>
              </w:rPr>
              <w:t xml:space="preserve">Система внешней фиксации </w:t>
            </w:r>
            <w:r w:rsidR="00164F76" w:rsidRPr="00233350">
              <w:rPr>
                <w:rFonts w:ascii="Times New Roman" w:hAnsi="Times New Roman" w:cs="Times New Roman"/>
                <w:sz w:val="20"/>
                <w:szCs w:val="20"/>
              </w:rPr>
              <w:t>для чрескостного остеосинтеза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575F9" w:rsidRPr="00233350" w:rsidRDefault="005575F9" w:rsidP="005575F9">
            <w:pPr>
              <w:spacing w:after="0"/>
              <w:ind w:left="-108" w:right="244"/>
              <w:jc w:val="both"/>
              <w:rPr>
                <w:rFonts w:ascii="Times New Roman" w:eastAsia="Calibri" w:hAnsi="Times New Roman" w:cs="Times New Roman"/>
                <w:sz w:val="18"/>
                <w:szCs w:val="18"/>
              </w:rPr>
            </w:pPr>
            <w:r w:rsidRPr="00233350">
              <w:rPr>
                <w:rFonts w:ascii="Times New Roman" w:eastAsia="Calibri" w:hAnsi="Times New Roman" w:cs="Times New Roman"/>
                <w:sz w:val="18"/>
                <w:szCs w:val="18"/>
              </w:rPr>
              <w:t>Остеосинтезге арналған сыртқы бекіту жүйесі келесі элементтерден тұруы керек: өлшеу шкаласы бар өзек, диаметрі 4 және 5 мм, ұзындығы 120-дан 250 мм-ге дейін</w:t>
            </w:r>
            <w:proofErr w:type="gramStart"/>
            <w:r w:rsidRPr="00233350">
              <w:rPr>
                <w:rFonts w:ascii="Times New Roman" w:eastAsia="Calibri" w:hAnsi="Times New Roman" w:cs="Times New Roman"/>
                <w:sz w:val="18"/>
                <w:szCs w:val="18"/>
              </w:rPr>
              <w:t>.ш</w:t>
            </w:r>
            <w:proofErr w:type="gramEnd"/>
            <w:r w:rsidRPr="00233350">
              <w:rPr>
                <w:rFonts w:ascii="Times New Roman" w:eastAsia="Calibri" w:hAnsi="Times New Roman" w:cs="Times New Roman"/>
                <w:sz w:val="18"/>
                <w:szCs w:val="18"/>
              </w:rPr>
              <w:t>ыбықтардың өздігінен кесетін жіптері бар, өндіріс материалы адам ағзасына имплантацияланған өнімдер үшін сертификатталған баспайтын болат.</w:t>
            </w:r>
          </w:p>
          <w:p w:rsidR="005575F9" w:rsidRPr="00233350" w:rsidRDefault="005575F9" w:rsidP="005575F9">
            <w:pPr>
              <w:spacing w:after="0"/>
              <w:ind w:left="-108" w:right="244"/>
              <w:jc w:val="both"/>
              <w:rPr>
                <w:rFonts w:ascii="Times New Roman" w:eastAsia="Calibri" w:hAnsi="Times New Roman" w:cs="Times New Roman"/>
                <w:sz w:val="18"/>
                <w:szCs w:val="18"/>
              </w:rPr>
            </w:pPr>
            <w:r w:rsidRPr="00233350">
              <w:rPr>
                <w:rFonts w:ascii="Times New Roman" w:eastAsia="Calibri" w:hAnsi="Times New Roman" w:cs="Times New Roman"/>
                <w:sz w:val="18"/>
                <w:szCs w:val="18"/>
              </w:rPr>
              <w:t>Ұзындығы 200; 250; 300, 350 мм, диаметрі 8 мм-ден кем емес карбонды Арқалық сырықтардың өлшемін алтын түспен таңбалай отырып, қара тү</w:t>
            </w:r>
            <w:proofErr w:type="gramStart"/>
            <w:r w:rsidRPr="00233350">
              <w:rPr>
                <w:rFonts w:ascii="Times New Roman" w:eastAsia="Calibri" w:hAnsi="Times New Roman" w:cs="Times New Roman"/>
                <w:sz w:val="18"/>
                <w:szCs w:val="18"/>
              </w:rPr>
              <w:t>ст</w:t>
            </w:r>
            <w:proofErr w:type="gramEnd"/>
            <w:r w:rsidRPr="00233350">
              <w:rPr>
                <w:rFonts w:ascii="Times New Roman" w:eastAsia="Calibri" w:hAnsi="Times New Roman" w:cs="Times New Roman"/>
                <w:sz w:val="18"/>
                <w:szCs w:val="18"/>
              </w:rPr>
              <w:t>і бекіту элементтерінің (құлыптар, адаптерлер) мөлшеріне біріздендірілген. Материал дайындау: беріктігі жоғары техникалық көміртек кем емес (Carbon black). Кіші диаметрі 160 мм кем емес жартылай шеңберлі алюминий Арқалық; орташа диаметрі 180 мм артық емес; үлкен диаметрі 200 мм кем емес арқалықтар диаметрі 8 мм, бекіту элементтерінің (құлыптар, өткізгіштер) мөлшеріне бі</w:t>
            </w:r>
            <w:proofErr w:type="gramStart"/>
            <w:r w:rsidRPr="00233350">
              <w:rPr>
                <w:rFonts w:ascii="Times New Roman" w:eastAsia="Calibri" w:hAnsi="Times New Roman" w:cs="Times New Roman"/>
                <w:sz w:val="18"/>
                <w:szCs w:val="18"/>
              </w:rPr>
              <w:t>р</w:t>
            </w:r>
            <w:proofErr w:type="gramEnd"/>
            <w:r w:rsidRPr="00233350">
              <w:rPr>
                <w:rFonts w:ascii="Times New Roman" w:eastAsia="Calibri" w:hAnsi="Times New Roman" w:cs="Times New Roman"/>
                <w:sz w:val="18"/>
                <w:szCs w:val="18"/>
              </w:rPr>
              <w:t>іздендірілген. Материал дайындау алюминий қорытпасы. Ұзындығы 65 мм-ден кем емес және ұзындығы 80 мм 30° бұрышпен иілген, диаметрі 8 мм-ден аспайтын, бекіту элементтерінің (құлыптар, адаптерлер) өлшеміне сәйкес бі</w:t>
            </w:r>
            <w:proofErr w:type="gramStart"/>
            <w:r w:rsidRPr="00233350">
              <w:rPr>
                <w:rFonts w:ascii="Times New Roman" w:eastAsia="Calibri" w:hAnsi="Times New Roman" w:cs="Times New Roman"/>
                <w:sz w:val="18"/>
                <w:szCs w:val="18"/>
              </w:rPr>
              <w:t>р</w:t>
            </w:r>
            <w:proofErr w:type="gramEnd"/>
            <w:r w:rsidRPr="00233350">
              <w:rPr>
                <w:rFonts w:ascii="Times New Roman" w:eastAsia="Calibri" w:hAnsi="Times New Roman" w:cs="Times New Roman"/>
                <w:sz w:val="18"/>
                <w:szCs w:val="18"/>
              </w:rPr>
              <w:t>іздендірілген, бекіту элементтерімен қосылуға арналған резеңке бекіткіш сақинасы бар Бекіту тісті бө</w:t>
            </w:r>
            <w:proofErr w:type="gramStart"/>
            <w:r w:rsidRPr="00233350">
              <w:rPr>
                <w:rFonts w:ascii="Times New Roman" w:eastAsia="Calibri" w:hAnsi="Times New Roman" w:cs="Times New Roman"/>
                <w:sz w:val="18"/>
                <w:szCs w:val="18"/>
              </w:rPr>
              <w:t>л</w:t>
            </w:r>
            <w:proofErr w:type="gramEnd"/>
            <w:r w:rsidRPr="00233350">
              <w:rPr>
                <w:rFonts w:ascii="Times New Roman" w:eastAsia="Calibri" w:hAnsi="Times New Roman" w:cs="Times New Roman"/>
                <w:sz w:val="18"/>
                <w:szCs w:val="18"/>
              </w:rPr>
              <w:t>ігі бар. Дайындау материалы антикаррозиялық Болат.Құлып, диаметрі 5 мм өзектерді және 8 мм тіректерді бастапқы бекіту үшін қолданылады, бір-бі</w:t>
            </w:r>
            <w:proofErr w:type="gramStart"/>
            <w:r w:rsidRPr="00233350">
              <w:rPr>
                <w:rFonts w:ascii="Times New Roman" w:eastAsia="Calibri" w:hAnsi="Times New Roman" w:cs="Times New Roman"/>
                <w:sz w:val="18"/>
                <w:szCs w:val="18"/>
              </w:rPr>
              <w:t>р</w:t>
            </w:r>
            <w:proofErr w:type="gramEnd"/>
            <w:r w:rsidRPr="00233350">
              <w:rPr>
                <w:rFonts w:ascii="Times New Roman" w:eastAsia="Calibri" w:hAnsi="Times New Roman" w:cs="Times New Roman"/>
                <w:sz w:val="18"/>
                <w:szCs w:val="18"/>
              </w:rPr>
              <w:t>інен 7 мм қашықтықта орналасқан 5 мм өзектер үшін 5 тесік және 8 мм диметрмен тіректерге арналған 2 тесік, құлып өлшемі 50х20х30 ММ. құлыптың алдыңғы және бүйір беттерінде байланыстырушы элементтерді қатайтуға арналған 2 бұрандалар бар (өзектер, арқалықтар, тіректер). Құлыптардың түсі көк және сұр. Материал дайындау алюминий қорытпасы</w:t>
            </w:r>
            <w:proofErr w:type="gramStart"/>
            <w:r w:rsidRPr="00233350">
              <w:rPr>
                <w:rFonts w:ascii="Times New Roman" w:eastAsia="Calibri" w:hAnsi="Times New Roman" w:cs="Times New Roman"/>
                <w:sz w:val="18"/>
                <w:szCs w:val="18"/>
              </w:rPr>
              <w:t>.А</w:t>
            </w:r>
            <w:proofErr w:type="gramEnd"/>
            <w:r w:rsidRPr="00233350">
              <w:rPr>
                <w:rFonts w:ascii="Times New Roman" w:eastAsia="Calibri" w:hAnsi="Times New Roman" w:cs="Times New Roman"/>
                <w:sz w:val="18"/>
                <w:szCs w:val="18"/>
              </w:rPr>
              <w:t xml:space="preserve">даптер өзегі/пучка, адаптер пучка / пучка 8 мм пайдаланылады бекіту үшін байланыстырушы элементтерді бір-бірімен қажетті бұрышпен және жазықтықпен, </w:t>
            </w:r>
            <w:r w:rsidRPr="00233350">
              <w:rPr>
                <w:rFonts w:ascii="Times New Roman" w:eastAsia="Calibri" w:hAnsi="Times New Roman" w:cs="Times New Roman"/>
                <w:sz w:val="18"/>
                <w:szCs w:val="18"/>
              </w:rPr>
              <w:lastRenderedPageBreak/>
              <w:t>ойықтары бар астында байланыстырушы элементтер диаметрі 5 мм және 8 мм, жоғарғы бөлігінде бар бұранданы қатайту үшін. Көк және сұ</w:t>
            </w:r>
            <w:proofErr w:type="gramStart"/>
            <w:r w:rsidRPr="00233350">
              <w:rPr>
                <w:rFonts w:ascii="Times New Roman" w:eastAsia="Calibri" w:hAnsi="Times New Roman" w:cs="Times New Roman"/>
                <w:sz w:val="18"/>
                <w:szCs w:val="18"/>
              </w:rPr>
              <w:t>р</w:t>
            </w:r>
            <w:proofErr w:type="gramEnd"/>
            <w:r w:rsidRPr="00233350">
              <w:rPr>
                <w:rFonts w:ascii="Times New Roman" w:eastAsia="Calibri" w:hAnsi="Times New Roman" w:cs="Times New Roman"/>
                <w:sz w:val="18"/>
                <w:szCs w:val="18"/>
              </w:rPr>
              <w:t xml:space="preserve"> түсті таңбалау. Материал дайындау алюминий қорытпасы.</w:t>
            </w:r>
          </w:p>
          <w:p w:rsidR="00672DE5" w:rsidRPr="00233350" w:rsidRDefault="005575F9" w:rsidP="005575F9">
            <w:pPr>
              <w:spacing w:after="0"/>
              <w:ind w:left="-108" w:right="244"/>
              <w:jc w:val="both"/>
              <w:rPr>
                <w:rFonts w:ascii="Times New Roman" w:eastAsia="Calibri" w:hAnsi="Times New Roman" w:cs="Times New Roman"/>
                <w:sz w:val="18"/>
                <w:szCs w:val="18"/>
              </w:rPr>
            </w:pPr>
            <w:r w:rsidRPr="00233350">
              <w:rPr>
                <w:rFonts w:ascii="Times New Roman" w:eastAsia="Calibri" w:hAnsi="Times New Roman" w:cs="Times New Roman"/>
                <w:sz w:val="18"/>
                <w:szCs w:val="18"/>
              </w:rPr>
              <w:t>Сыртқы бекіту аппаратын жинау және модельдеу үшін жиынтықта арнайы құралдар қарастырылған: өзектерді дәл бағыттау үшін пайдаланылатын диаметрі 4 және 5 мм шанц бағыттағыштары, бекіту элементтеріндегі өзектер мен бұрандаларға арналған Т - тә</w:t>
            </w:r>
            <w:proofErr w:type="gramStart"/>
            <w:r w:rsidRPr="00233350">
              <w:rPr>
                <w:rFonts w:ascii="Times New Roman" w:eastAsia="Calibri" w:hAnsi="Times New Roman" w:cs="Times New Roman"/>
                <w:sz w:val="18"/>
                <w:szCs w:val="18"/>
              </w:rPr>
              <w:t>р</w:t>
            </w:r>
            <w:proofErr w:type="gramEnd"/>
            <w:r w:rsidRPr="00233350">
              <w:rPr>
                <w:rFonts w:ascii="Times New Roman" w:eastAsia="Calibri" w:hAnsi="Times New Roman" w:cs="Times New Roman"/>
                <w:sz w:val="18"/>
                <w:szCs w:val="18"/>
              </w:rPr>
              <w:t>ізді кілттер, түпкілікті қатайтуға арналған кілт, тұрақтандыру репозициялық кілттер, сақтауға және стерильдеуге арналған бикс</w:t>
            </w:r>
            <w:proofErr w:type="gramStart"/>
            <w:r w:rsidRPr="00233350">
              <w:rPr>
                <w:rFonts w:ascii="Times New Roman" w:eastAsia="Calibri" w:hAnsi="Times New Roman" w:cs="Times New Roman"/>
                <w:sz w:val="18"/>
                <w:szCs w:val="18"/>
              </w:rPr>
              <w:t>.С</w:t>
            </w:r>
            <w:proofErr w:type="gramEnd"/>
            <w:r w:rsidRPr="00233350">
              <w:rPr>
                <w:rFonts w:ascii="Times New Roman" w:eastAsia="Calibri" w:hAnsi="Times New Roman" w:cs="Times New Roman"/>
                <w:sz w:val="18"/>
                <w:szCs w:val="18"/>
              </w:rPr>
              <w:t>терилизация шарттары: автоклавта 121-134 °C температурада.</w:t>
            </w:r>
            <w:r w:rsidR="00672DE5" w:rsidRPr="00233350">
              <w:rPr>
                <w:rFonts w:ascii="Times New Roman" w:eastAsia="Calibri" w:hAnsi="Times New Roman" w:cs="Times New Roman"/>
                <w:sz w:val="18"/>
                <w:szCs w:val="18"/>
              </w:rPr>
              <w:t xml:space="preserve">Система внешней фиксации для чрескостного остеосинтеза должна состоять из следующих элементов:Стержень с измерительной шкалой, диаметром 4 и 5 мм, длиной от 120 до 250 мм. Стержни имеют самонарезающую резьбу, материал изготовления нержавеющая сталь, сертифицированная для </w:t>
            </w:r>
            <w:proofErr w:type="gramStart"/>
            <w:r w:rsidR="00672DE5" w:rsidRPr="00233350">
              <w:rPr>
                <w:rFonts w:ascii="Times New Roman" w:eastAsia="Calibri" w:hAnsi="Times New Roman" w:cs="Times New Roman"/>
                <w:sz w:val="18"/>
                <w:szCs w:val="18"/>
              </w:rPr>
              <w:t>изделий</w:t>
            </w:r>
            <w:proofErr w:type="gramEnd"/>
            <w:r w:rsidR="00672DE5" w:rsidRPr="00233350">
              <w:rPr>
                <w:rFonts w:ascii="Times New Roman" w:eastAsia="Calibri" w:hAnsi="Times New Roman" w:cs="Times New Roman"/>
                <w:sz w:val="18"/>
                <w:szCs w:val="18"/>
              </w:rPr>
              <w:t xml:space="preserve"> имплантируемых в человеческий организм.</w:t>
            </w:r>
          </w:p>
          <w:p w:rsidR="00672DE5" w:rsidRPr="00233350" w:rsidRDefault="00672DE5" w:rsidP="005575F9">
            <w:pPr>
              <w:spacing w:after="0"/>
              <w:ind w:left="-108" w:right="244"/>
              <w:jc w:val="both"/>
              <w:rPr>
                <w:rFonts w:ascii="Times New Roman" w:eastAsia="Calibri" w:hAnsi="Times New Roman" w:cs="Times New Roman"/>
                <w:sz w:val="18"/>
                <w:szCs w:val="18"/>
              </w:rPr>
            </w:pPr>
            <w:r w:rsidRPr="00233350">
              <w:rPr>
                <w:rFonts w:ascii="Times New Roman" w:eastAsia="Calibri" w:hAnsi="Times New Roman" w:cs="Times New Roman"/>
                <w:sz w:val="18"/>
                <w:szCs w:val="18"/>
              </w:rPr>
              <w:t xml:space="preserve">Балка карбоновая, длиной 200; 250; 300, 350 мм, диаметром </w:t>
            </w:r>
            <w:r w:rsidR="00504803" w:rsidRPr="00233350">
              <w:rPr>
                <w:rFonts w:ascii="Times New Roman" w:eastAsia="Calibri" w:hAnsi="Times New Roman" w:cs="Times New Roman"/>
                <w:sz w:val="18"/>
                <w:szCs w:val="18"/>
              </w:rPr>
              <w:t xml:space="preserve">не менее </w:t>
            </w:r>
            <w:r w:rsidRPr="00233350">
              <w:rPr>
                <w:rFonts w:ascii="Times New Roman" w:eastAsia="Calibri" w:hAnsi="Times New Roman" w:cs="Times New Roman"/>
                <w:sz w:val="18"/>
                <w:szCs w:val="18"/>
              </w:rPr>
              <w:t>8 мм, унифицирован под размер фиксирующих элементов (замки, переходники), черного цвета с маркировкой размера стержней золотистым цветом. Материал изготовления: Высокопрочный технический углерод</w:t>
            </w:r>
            <w:r w:rsidR="005575F9" w:rsidRPr="00233350">
              <w:rPr>
                <w:rFonts w:ascii="Times New Roman" w:eastAsia="Calibri" w:hAnsi="Times New Roman" w:cs="Times New Roman"/>
                <w:sz w:val="18"/>
                <w:szCs w:val="18"/>
              </w:rPr>
              <w:t xml:space="preserve">  не хуже </w:t>
            </w:r>
            <w:r w:rsidRPr="00233350">
              <w:rPr>
                <w:rFonts w:ascii="Times New Roman" w:eastAsia="Calibri" w:hAnsi="Times New Roman" w:cs="Times New Roman"/>
                <w:sz w:val="18"/>
                <w:szCs w:val="18"/>
              </w:rPr>
              <w:t xml:space="preserve"> (</w:t>
            </w:r>
            <w:r w:rsidRPr="00233350">
              <w:rPr>
                <w:rFonts w:ascii="Times New Roman" w:eastAsia="Calibri" w:hAnsi="Times New Roman" w:cs="Times New Roman"/>
                <w:sz w:val="18"/>
                <w:szCs w:val="18"/>
                <w:lang w:val="en-US"/>
              </w:rPr>
              <w:t>Carbon</w:t>
            </w:r>
            <w:r w:rsidRPr="00233350">
              <w:rPr>
                <w:rFonts w:ascii="Times New Roman" w:eastAsia="Calibri" w:hAnsi="Times New Roman" w:cs="Times New Roman"/>
                <w:sz w:val="18"/>
                <w:szCs w:val="18"/>
              </w:rPr>
              <w:t xml:space="preserve"> </w:t>
            </w:r>
            <w:r w:rsidRPr="00233350">
              <w:rPr>
                <w:rFonts w:ascii="Times New Roman" w:eastAsia="Calibri" w:hAnsi="Times New Roman" w:cs="Times New Roman"/>
                <w:sz w:val="18"/>
                <w:szCs w:val="18"/>
                <w:lang w:val="en-US"/>
              </w:rPr>
              <w:t>black</w:t>
            </w:r>
            <w:r w:rsidRPr="00233350">
              <w:rPr>
                <w:rFonts w:ascii="Times New Roman" w:eastAsia="Calibri" w:hAnsi="Times New Roman" w:cs="Times New Roman"/>
                <w:sz w:val="18"/>
                <w:szCs w:val="18"/>
              </w:rPr>
              <w:t xml:space="preserve">). Полукруглая алюминиевая балка, малая диаметром </w:t>
            </w:r>
            <w:r w:rsidR="005575F9" w:rsidRPr="00233350">
              <w:rPr>
                <w:rFonts w:ascii="Times New Roman" w:eastAsia="Calibri" w:hAnsi="Times New Roman" w:cs="Times New Roman"/>
                <w:sz w:val="18"/>
                <w:szCs w:val="18"/>
              </w:rPr>
              <w:t xml:space="preserve">не менее </w:t>
            </w:r>
            <w:r w:rsidRPr="00233350">
              <w:rPr>
                <w:rFonts w:ascii="Times New Roman" w:eastAsia="Calibri" w:hAnsi="Times New Roman" w:cs="Times New Roman"/>
                <w:sz w:val="18"/>
                <w:szCs w:val="18"/>
              </w:rPr>
              <w:t xml:space="preserve">160 мм; средняя диаметром </w:t>
            </w:r>
            <w:r w:rsidR="005575F9" w:rsidRPr="00233350">
              <w:rPr>
                <w:rFonts w:ascii="Times New Roman" w:eastAsia="Calibri" w:hAnsi="Times New Roman" w:cs="Times New Roman"/>
                <w:sz w:val="18"/>
                <w:szCs w:val="18"/>
              </w:rPr>
              <w:t xml:space="preserve">не более </w:t>
            </w:r>
            <w:r w:rsidRPr="00233350">
              <w:rPr>
                <w:rFonts w:ascii="Times New Roman" w:eastAsia="Calibri" w:hAnsi="Times New Roman" w:cs="Times New Roman"/>
                <w:sz w:val="18"/>
                <w:szCs w:val="18"/>
              </w:rPr>
              <w:t xml:space="preserve">180 мм; большая диаметром </w:t>
            </w:r>
            <w:r w:rsidR="005575F9" w:rsidRPr="00233350">
              <w:rPr>
                <w:rFonts w:ascii="Times New Roman" w:eastAsia="Calibri" w:hAnsi="Times New Roman" w:cs="Times New Roman"/>
                <w:sz w:val="18"/>
                <w:szCs w:val="18"/>
              </w:rPr>
              <w:t xml:space="preserve">не менее </w:t>
            </w:r>
            <w:r w:rsidRPr="00233350">
              <w:rPr>
                <w:rFonts w:ascii="Times New Roman" w:eastAsia="Calibri" w:hAnsi="Times New Roman" w:cs="Times New Roman"/>
                <w:sz w:val="18"/>
                <w:szCs w:val="18"/>
              </w:rPr>
              <w:t xml:space="preserve">200 мм. Диаметр балок 8 мм, унифицирован под размер фиксирующих элементов (замки, переходники). Материал изготовления алюминиевый сплав. Опора прямая длиной </w:t>
            </w:r>
            <w:r w:rsidR="005575F9" w:rsidRPr="00233350">
              <w:rPr>
                <w:rFonts w:ascii="Times New Roman" w:eastAsia="Calibri" w:hAnsi="Times New Roman" w:cs="Times New Roman"/>
                <w:sz w:val="18"/>
                <w:szCs w:val="18"/>
              </w:rPr>
              <w:t xml:space="preserve">не менее </w:t>
            </w:r>
            <w:r w:rsidRPr="00233350">
              <w:rPr>
                <w:rFonts w:ascii="Times New Roman" w:eastAsia="Calibri" w:hAnsi="Times New Roman" w:cs="Times New Roman"/>
                <w:sz w:val="18"/>
                <w:szCs w:val="18"/>
              </w:rPr>
              <w:t xml:space="preserve">65 мм и изогнутая под углом 30° длиной 80 мм, диаметр </w:t>
            </w:r>
            <w:r w:rsidR="005575F9" w:rsidRPr="00233350">
              <w:rPr>
                <w:rFonts w:ascii="Times New Roman" w:eastAsia="Calibri" w:hAnsi="Times New Roman" w:cs="Times New Roman"/>
                <w:sz w:val="18"/>
                <w:szCs w:val="18"/>
              </w:rPr>
              <w:t xml:space="preserve">не более </w:t>
            </w:r>
            <w:r w:rsidRPr="00233350">
              <w:rPr>
                <w:rFonts w:ascii="Times New Roman" w:eastAsia="Calibri" w:hAnsi="Times New Roman" w:cs="Times New Roman"/>
                <w:sz w:val="18"/>
                <w:szCs w:val="18"/>
              </w:rPr>
              <w:t>8 мм, унифицирован под размер фиксирующих элементов (замки, переходники), имеют крепежную зубчатую часть, с резиновым стопорным кольцом для соединения с фиксирующими элементами. Материал изготовления антикаррозийная сталь</w:t>
            </w:r>
            <w:proofErr w:type="gramStart"/>
            <w:r w:rsidRPr="00233350">
              <w:rPr>
                <w:rFonts w:ascii="Times New Roman" w:eastAsia="Calibri" w:hAnsi="Times New Roman" w:cs="Times New Roman"/>
                <w:sz w:val="18"/>
                <w:szCs w:val="18"/>
              </w:rPr>
              <w:t>.З</w:t>
            </w:r>
            <w:proofErr w:type="gramEnd"/>
            <w:r w:rsidRPr="00233350">
              <w:rPr>
                <w:rFonts w:ascii="Times New Roman" w:eastAsia="Calibri" w:hAnsi="Times New Roman" w:cs="Times New Roman"/>
                <w:sz w:val="18"/>
                <w:szCs w:val="18"/>
              </w:rPr>
              <w:t>амок, используется для первичной фиксации стержней диаметром 5 мм и опор 8 мм, имеет 5 отверстий для стержней 5 мм располагающихся друг от друга на расстоянии 7 мм, и 2 зубчатых отверстия для опор диметром 8 мм, размер замка 50х20х30 мм. на фронтальной и боковой поверхностях замка имеются по 2 винта, для затягивания соединительных элементов (стержни, балки, опоры). Цветовая маркировка замков синим и серым цветом. Материал изготовления спл</w:t>
            </w:r>
            <w:r w:rsidR="005575F9" w:rsidRPr="00233350">
              <w:rPr>
                <w:rFonts w:ascii="Times New Roman" w:eastAsia="Calibri" w:hAnsi="Times New Roman" w:cs="Times New Roman"/>
                <w:sz w:val="18"/>
                <w:szCs w:val="18"/>
              </w:rPr>
              <w:t>ав алюминия</w:t>
            </w:r>
            <w:proofErr w:type="gramStart"/>
            <w:r w:rsidR="005575F9" w:rsidRPr="00233350">
              <w:rPr>
                <w:rFonts w:ascii="Times New Roman" w:eastAsia="Calibri" w:hAnsi="Times New Roman" w:cs="Times New Roman"/>
                <w:sz w:val="18"/>
                <w:szCs w:val="18"/>
              </w:rPr>
              <w:t>.</w:t>
            </w:r>
            <w:r w:rsidRPr="00233350">
              <w:rPr>
                <w:rFonts w:ascii="Times New Roman" w:eastAsia="Calibri" w:hAnsi="Times New Roman" w:cs="Times New Roman"/>
                <w:sz w:val="18"/>
                <w:szCs w:val="18"/>
              </w:rPr>
              <w:t>П</w:t>
            </w:r>
            <w:proofErr w:type="gramEnd"/>
            <w:r w:rsidRPr="00233350">
              <w:rPr>
                <w:rFonts w:ascii="Times New Roman" w:eastAsia="Calibri" w:hAnsi="Times New Roman" w:cs="Times New Roman"/>
                <w:sz w:val="18"/>
                <w:szCs w:val="18"/>
              </w:rPr>
              <w:t>ереходник стержень/балка, переходник балка/балка 8 мм, используется для фиксации соединительных элементов между собой под необходимым углом и плоскости, имеет пазы под соединительные элементы диаметром 5 мм и 8 мм, в верхней части имеется винт для затягивания. Маркировка синим и серым цветом. Материал изготовления сплав алюминия.</w:t>
            </w:r>
          </w:p>
          <w:p w:rsidR="00164F76" w:rsidRPr="00233350" w:rsidRDefault="00672DE5" w:rsidP="005575F9">
            <w:pPr>
              <w:spacing w:after="0"/>
              <w:ind w:left="-108" w:right="244"/>
              <w:jc w:val="both"/>
              <w:rPr>
                <w:rFonts w:ascii="Times New Roman" w:eastAsia="Calibri" w:hAnsi="Times New Roman" w:cs="Times New Roman"/>
                <w:sz w:val="18"/>
                <w:szCs w:val="18"/>
              </w:rPr>
            </w:pPr>
            <w:r w:rsidRPr="00233350">
              <w:rPr>
                <w:rFonts w:ascii="Times New Roman" w:eastAsia="Calibri" w:hAnsi="Times New Roman" w:cs="Times New Roman"/>
                <w:sz w:val="18"/>
                <w:szCs w:val="18"/>
              </w:rPr>
              <w:t>Для сбора и моделирования аппарата наружной фиксации в наборе предусмотрены специальные инструменты: направители Шанца диаметром 4 и 5 мм, используемые для точного наведения стержней,  Т- образные ключи для стержней и винтов на крепежных элементах, ключ для окончательного затягивания, стабилизационно репозиционные ключи, бикс для хранения и стерилизации</w:t>
            </w:r>
            <w:proofErr w:type="gramStart"/>
            <w:r w:rsidRPr="00233350">
              <w:rPr>
                <w:rFonts w:ascii="Times New Roman" w:eastAsia="Calibri" w:hAnsi="Times New Roman" w:cs="Times New Roman"/>
                <w:sz w:val="18"/>
                <w:szCs w:val="18"/>
              </w:rPr>
              <w:t>.У</w:t>
            </w:r>
            <w:proofErr w:type="gramEnd"/>
            <w:r w:rsidRPr="00233350">
              <w:rPr>
                <w:rFonts w:ascii="Times New Roman" w:eastAsia="Calibri" w:hAnsi="Times New Roman" w:cs="Times New Roman"/>
                <w:sz w:val="18"/>
                <w:szCs w:val="18"/>
              </w:rPr>
              <w:t xml:space="preserve">словия стерилизации: в автоклаве при температуре 121-134 °С.  </w:t>
            </w:r>
          </w:p>
        </w:tc>
      </w:tr>
      <w:tr w:rsidR="00164F76" w:rsidRPr="00F76DE4" w:rsidTr="00D766A1">
        <w:trPr>
          <w:trHeight w:val="402"/>
        </w:trPr>
        <w:tc>
          <w:tcPr>
            <w:tcW w:w="1516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5026" w:rsidRPr="00233350" w:rsidRDefault="00745026" w:rsidP="00021BF2">
            <w:pPr>
              <w:pStyle w:val="TableParagraph"/>
              <w:ind w:right="254"/>
              <w:rPr>
                <w:rFonts w:ascii="Times New Roman" w:hAnsi="Times New Roman" w:cs="Times New Roman"/>
                <w:color w:val="000000"/>
                <w:sz w:val="20"/>
                <w:szCs w:val="20"/>
              </w:rPr>
            </w:pPr>
            <w:r w:rsidRPr="00233350">
              <w:rPr>
                <w:rFonts w:ascii="Times New Roman" w:hAnsi="Times New Roman" w:cs="Times New Roman"/>
                <w:color w:val="000000"/>
                <w:sz w:val="20"/>
                <w:szCs w:val="20"/>
              </w:rPr>
              <w:lastRenderedPageBreak/>
              <w:t>Stryker Endoscopy, АҚ</w:t>
            </w:r>
            <w:proofErr w:type="gramStart"/>
            <w:r w:rsidRPr="00233350">
              <w:rPr>
                <w:rFonts w:ascii="Times New Roman" w:hAnsi="Times New Roman" w:cs="Times New Roman"/>
                <w:color w:val="000000"/>
                <w:sz w:val="20"/>
                <w:szCs w:val="20"/>
              </w:rPr>
              <w:t>Ш</w:t>
            </w:r>
            <w:proofErr w:type="gramEnd"/>
            <w:r w:rsidRPr="00233350">
              <w:rPr>
                <w:rFonts w:ascii="Times New Roman" w:hAnsi="Times New Roman" w:cs="Times New Roman"/>
                <w:color w:val="000000"/>
                <w:sz w:val="20"/>
                <w:szCs w:val="20"/>
              </w:rPr>
              <w:t xml:space="preserve"> өндірген артроскопиялық операцияларға арналған эндовидеокешенмен қолданылатын артроскопиялық құралдар.</w:t>
            </w:r>
          </w:p>
          <w:p w:rsidR="00164F76" w:rsidRPr="00233350" w:rsidRDefault="00164F76" w:rsidP="00021BF2">
            <w:pPr>
              <w:pStyle w:val="TableParagraph"/>
              <w:ind w:right="254"/>
              <w:rPr>
                <w:rFonts w:ascii="Times New Roman" w:hAnsi="Times New Roman" w:cs="Times New Roman"/>
                <w:sz w:val="20"/>
                <w:szCs w:val="20"/>
              </w:rPr>
            </w:pPr>
            <w:r w:rsidRPr="00233350">
              <w:rPr>
                <w:rFonts w:ascii="Times New Roman" w:hAnsi="Times New Roman" w:cs="Times New Roman"/>
                <w:color w:val="000000"/>
                <w:sz w:val="20"/>
                <w:szCs w:val="20"/>
              </w:rPr>
              <w:t xml:space="preserve">Инструменты артроскопические применяемые с Эндовидеокомплексом для артроскопических операций производства </w:t>
            </w:r>
            <w:r w:rsidRPr="00233350">
              <w:rPr>
                <w:rFonts w:ascii="Times New Roman" w:hAnsi="Times New Roman" w:cs="Times New Roman"/>
                <w:color w:val="000000"/>
                <w:sz w:val="20"/>
                <w:szCs w:val="20"/>
                <w:lang w:val="en-US"/>
              </w:rPr>
              <w:t>Stryker</w:t>
            </w:r>
            <w:r w:rsidRPr="00233350">
              <w:rPr>
                <w:rFonts w:ascii="Times New Roman" w:hAnsi="Times New Roman" w:cs="Times New Roman"/>
                <w:color w:val="000000"/>
                <w:sz w:val="20"/>
                <w:szCs w:val="20"/>
              </w:rPr>
              <w:t xml:space="preserve"> </w:t>
            </w:r>
            <w:r w:rsidRPr="00233350">
              <w:rPr>
                <w:rFonts w:ascii="Times New Roman" w:hAnsi="Times New Roman" w:cs="Times New Roman"/>
                <w:color w:val="000000"/>
                <w:sz w:val="20"/>
                <w:szCs w:val="20"/>
                <w:lang w:val="en-US"/>
              </w:rPr>
              <w:t>Endoscopy</w:t>
            </w:r>
            <w:r w:rsidRPr="00233350">
              <w:rPr>
                <w:rFonts w:ascii="Times New Roman" w:hAnsi="Times New Roman" w:cs="Times New Roman"/>
                <w:color w:val="000000"/>
                <w:sz w:val="20"/>
                <w:szCs w:val="20"/>
              </w:rPr>
              <w:t>, США.</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164F76">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Хирургиялық фреза 4 мм </w:t>
            </w:r>
          </w:p>
          <w:p w:rsidR="00672DE5" w:rsidRPr="00233350" w:rsidRDefault="00672DE5" w:rsidP="00164F76">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Фреза  хирургическая </w:t>
            </w:r>
            <w:r w:rsidR="00745026" w:rsidRPr="00233350">
              <w:rPr>
                <w:rFonts w:ascii="Times New Roman" w:hAnsi="Times New Roman" w:cs="Times New Roman"/>
                <w:color w:val="000000"/>
                <w:sz w:val="20"/>
                <w:szCs w:val="20"/>
              </w:rPr>
              <w:t>4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575F9" w:rsidRPr="00233350" w:rsidRDefault="005575F9"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Хирургиялық кескіш, агрессивті. Диаметрі 4 мм артық емес. Қаптамада кемінде 5 дана бар.шейвер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қасына қосылған кезде жұмыс саптамасының түрін автоматты түрде анықтауға мүмкіндік беретін микрочип бар.</w:t>
            </w:r>
          </w:p>
          <w:p w:rsidR="00672DE5" w:rsidRPr="00233350" w:rsidRDefault="00672DE5" w:rsidP="005575F9">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Фреза  хирургическая Агрессивная. Диаметр не более 4 мм. Стерильные,  одноразовые. В упаковке не менее 5 шт.  имеет микрочип, позволяющий автоматически определять тип рабочей насадки при подключении к рукоятке шейвера. </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45026">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Хирургиялық фреза 5 мм </w:t>
            </w:r>
          </w:p>
          <w:p w:rsidR="00672DE5" w:rsidRPr="00233350" w:rsidRDefault="00672DE5" w:rsidP="00164F76">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Фреза  хирургическая </w:t>
            </w:r>
            <w:r w:rsidR="00745026" w:rsidRPr="00233350">
              <w:rPr>
                <w:rFonts w:ascii="Times New Roman" w:hAnsi="Times New Roman" w:cs="Times New Roman"/>
                <w:color w:val="000000"/>
                <w:sz w:val="20"/>
                <w:szCs w:val="20"/>
              </w:rPr>
              <w:t>5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575F9" w:rsidRPr="00233350" w:rsidRDefault="005575F9"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Кескіш хирургиялық, агрессивті. Диаметрі 5 мм.стерильді, бір рет қолданылатын, қаптамасында кемінде 5 дана, шейверді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қасына қосқан кезде жұмыс саптамасының түрін автоматты түрде анықтауға мүмкіндік беретін микрочип бар.</w:t>
            </w:r>
          </w:p>
          <w:p w:rsidR="00672DE5" w:rsidRPr="00233350" w:rsidRDefault="00672DE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Фрез</w:t>
            </w:r>
            <w:r w:rsidR="005575F9" w:rsidRPr="00233350">
              <w:rPr>
                <w:rFonts w:ascii="Times New Roman" w:eastAsia="Calibri" w:hAnsi="Times New Roman" w:cs="Times New Roman"/>
                <w:color w:val="000000"/>
                <w:sz w:val="18"/>
                <w:szCs w:val="18"/>
              </w:rPr>
              <w:t>а  хирургическая,</w:t>
            </w:r>
            <w:r w:rsidR="00745026" w:rsidRPr="00233350">
              <w:rPr>
                <w:rFonts w:ascii="Times New Roman" w:eastAsia="Calibri" w:hAnsi="Times New Roman" w:cs="Times New Roman"/>
                <w:color w:val="000000"/>
                <w:sz w:val="18"/>
                <w:szCs w:val="18"/>
              </w:rPr>
              <w:t xml:space="preserve"> Агрессивная. Диаметр </w:t>
            </w:r>
            <w:r w:rsidRPr="00233350">
              <w:rPr>
                <w:rFonts w:ascii="Times New Roman" w:eastAsia="Calibri" w:hAnsi="Times New Roman" w:cs="Times New Roman"/>
                <w:color w:val="000000"/>
                <w:sz w:val="18"/>
                <w:szCs w:val="18"/>
              </w:rPr>
              <w:t xml:space="preserve"> 5 мм. Стерильные,  одноразовые, в упаковке не менее 5 шт, имеет микрочип, позволяющий автоматически определять тип рабочей насадки при подключении к рукоятке шейвера.</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Б</w:t>
            </w:r>
            <w:r w:rsidR="00745026" w:rsidRPr="00233350">
              <w:rPr>
                <w:rFonts w:ascii="Times New Roman" w:hAnsi="Times New Roman" w:cs="Times New Roman"/>
                <w:sz w:val="20"/>
                <w:szCs w:val="20"/>
              </w:rPr>
              <w:t xml:space="preserve"> </w:t>
            </w:r>
            <w:r w:rsidR="00745026" w:rsidRPr="00233350">
              <w:rPr>
                <w:rFonts w:ascii="Times New Roman" w:hAnsi="Times New Roman" w:cs="Times New Roman"/>
                <w:color w:val="000000"/>
                <w:sz w:val="20"/>
                <w:szCs w:val="20"/>
              </w:rPr>
              <w:t xml:space="preserve">6 қанатты агрессивті цилиндрлі хирургиялық </w:t>
            </w:r>
            <w:r w:rsidR="00745026" w:rsidRPr="00233350">
              <w:rPr>
                <w:rFonts w:ascii="Times New Roman" w:hAnsi="Times New Roman" w:cs="Times New Roman"/>
                <w:color w:val="000000"/>
                <w:sz w:val="20"/>
                <w:szCs w:val="20"/>
              </w:rPr>
              <w:lastRenderedPageBreak/>
              <w:t>бұ</w:t>
            </w:r>
            <w:proofErr w:type="gramStart"/>
            <w:r w:rsidR="00745026" w:rsidRPr="00233350">
              <w:rPr>
                <w:rFonts w:ascii="Times New Roman" w:hAnsi="Times New Roman" w:cs="Times New Roman"/>
                <w:color w:val="000000"/>
                <w:sz w:val="20"/>
                <w:szCs w:val="20"/>
              </w:rPr>
              <w:t>р</w:t>
            </w:r>
            <w:proofErr w:type="gramEnd"/>
            <w:r w:rsidR="00745026" w:rsidRPr="00233350">
              <w:rPr>
                <w:rFonts w:ascii="Times New Roman" w:hAnsi="Times New Roman" w:cs="Times New Roman"/>
                <w:color w:val="000000"/>
                <w:sz w:val="20"/>
                <w:szCs w:val="20"/>
              </w:rPr>
              <w:t xml:space="preserve">ғы </w:t>
            </w:r>
          </w:p>
          <w:p w:rsidR="00672DE5" w:rsidRPr="00233350" w:rsidRDefault="0074502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б</w:t>
            </w:r>
            <w:r w:rsidR="00672DE5" w:rsidRPr="00233350">
              <w:rPr>
                <w:rFonts w:ascii="Times New Roman" w:hAnsi="Times New Roman" w:cs="Times New Roman"/>
                <w:color w:val="000000"/>
                <w:sz w:val="20"/>
                <w:szCs w:val="20"/>
              </w:rPr>
              <w:t>ур хирургический 6-ти крыльчатый агрессивный цилиндрический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575F9" w:rsidRPr="00233350" w:rsidRDefault="005575F9"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lastRenderedPageBreak/>
              <w:t>Хирургиялық бұ</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ғылау 6 қанатты агрессивті цилиндр тәрізді, өлшемі 4,0 мм; бөшке түрінде. Диаметрі 4,0 мм</w:t>
            </w:r>
            <w:proofErr w:type="gramStart"/>
            <w:r w:rsidRPr="00233350">
              <w:rPr>
                <w:rFonts w:ascii="Times New Roman" w:eastAsia="Calibri" w:hAnsi="Times New Roman" w:cs="Times New Roman"/>
                <w:color w:val="000000"/>
                <w:sz w:val="18"/>
                <w:szCs w:val="18"/>
              </w:rPr>
              <w:t>.к</w:t>
            </w:r>
            <w:proofErr w:type="gramEnd"/>
            <w:r w:rsidRPr="00233350">
              <w:rPr>
                <w:rFonts w:ascii="Times New Roman" w:eastAsia="Calibri" w:hAnsi="Times New Roman" w:cs="Times New Roman"/>
                <w:color w:val="000000"/>
                <w:sz w:val="18"/>
                <w:szCs w:val="18"/>
              </w:rPr>
              <w:t>ем дегенде 6 борозд. Стерильді, бір рет қолданылатын, қаптамада кемінде 5 дана, шейвер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 xml:space="preserve">қасына қосылған кезде жұмыс саптамасының </w:t>
            </w:r>
            <w:r w:rsidRPr="00233350">
              <w:rPr>
                <w:rFonts w:ascii="Times New Roman" w:eastAsia="Calibri" w:hAnsi="Times New Roman" w:cs="Times New Roman"/>
                <w:color w:val="000000"/>
                <w:sz w:val="18"/>
                <w:szCs w:val="18"/>
              </w:rPr>
              <w:lastRenderedPageBreak/>
              <w:t>түрін автоматты түрде анықтауға мүмкіндік беретін микрочип бар.</w:t>
            </w:r>
          </w:p>
          <w:p w:rsidR="00672DE5" w:rsidRPr="00233350" w:rsidRDefault="00672DE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Бур хирургический 6-ти крыльчатый агрессивный цилиндрический, размером 4,0 мм; В</w:t>
            </w:r>
            <w:r w:rsidR="00745026" w:rsidRPr="00233350">
              <w:rPr>
                <w:rFonts w:ascii="Times New Roman" w:eastAsia="Calibri" w:hAnsi="Times New Roman" w:cs="Times New Roman"/>
                <w:color w:val="000000"/>
                <w:sz w:val="18"/>
                <w:szCs w:val="18"/>
              </w:rPr>
              <w:t xml:space="preserve"> виде бочонка. Диаметр </w:t>
            </w:r>
            <w:r w:rsidRPr="00233350">
              <w:rPr>
                <w:rFonts w:ascii="Times New Roman" w:eastAsia="Calibri" w:hAnsi="Times New Roman" w:cs="Times New Roman"/>
                <w:color w:val="000000"/>
                <w:sz w:val="18"/>
                <w:szCs w:val="18"/>
              </w:rPr>
              <w:t xml:space="preserve">4,0мм. Не менее 6 борозд. Стерильные,  одноразовые, в упаковке не менее 5 шт, имеет микрочип, позволяющий автоматически определять тип рабочей насадки при подключении к рукоятке шейвера. </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Ұзындығы 140 мм </w:t>
            </w:r>
            <w:proofErr w:type="gramStart"/>
            <w:r w:rsidRPr="00233350">
              <w:rPr>
                <w:rFonts w:ascii="Times New Roman" w:hAnsi="Times New Roman" w:cs="Times New Roman"/>
                <w:color w:val="000000"/>
                <w:sz w:val="20"/>
                <w:szCs w:val="20"/>
              </w:rPr>
              <w:t>артроскоп</w:t>
            </w:r>
            <w:proofErr w:type="gramEnd"/>
            <w:r w:rsidRPr="00233350">
              <w:rPr>
                <w:rFonts w:ascii="Times New Roman" w:hAnsi="Times New Roman" w:cs="Times New Roman"/>
                <w:color w:val="000000"/>
                <w:sz w:val="20"/>
                <w:szCs w:val="20"/>
              </w:rPr>
              <w:t xml:space="preserve">қа арналған 2 ротациялық ілмекті крандары бар медициналық Канюля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Канюля медицинская с 2-мя ротационными запорными кранами, для артроскопа длиной 140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575F9" w:rsidRPr="00233350" w:rsidRDefault="005575F9"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Ұзындығы 140 мм жоғары</w:t>
            </w:r>
            <w:proofErr w:type="gramStart"/>
            <w:r w:rsidRPr="00233350">
              <w:rPr>
                <w:rFonts w:ascii="Times New Roman" w:eastAsia="Calibri" w:hAnsi="Times New Roman" w:cs="Times New Roman"/>
                <w:color w:val="000000"/>
                <w:sz w:val="18"/>
                <w:szCs w:val="18"/>
              </w:rPr>
              <w:t xml:space="preserve"> А</w:t>
            </w:r>
            <w:proofErr w:type="gramEnd"/>
            <w:r w:rsidRPr="00233350">
              <w:rPr>
                <w:rFonts w:ascii="Times New Roman" w:eastAsia="Calibri" w:hAnsi="Times New Roman" w:cs="Times New Roman"/>
                <w:color w:val="000000"/>
                <w:sz w:val="18"/>
                <w:szCs w:val="18"/>
              </w:rPr>
              <w:t>ғынды артроскопқа арналған cannula, 2 ротациялық ілмекті крандары бар медициналық каннула. Сыртқы диаметрі кемінде 5, 8 мм. екі айналмалы крандармен. шеті 30°бұрышпен кесіледі. Дистальды ұшында сұйықтық</w:t>
            </w:r>
            <w:proofErr w:type="gramStart"/>
            <w:r w:rsidRPr="00233350">
              <w:rPr>
                <w:rFonts w:ascii="Times New Roman" w:eastAsia="Calibri" w:hAnsi="Times New Roman" w:cs="Times New Roman"/>
                <w:color w:val="000000"/>
                <w:sz w:val="18"/>
                <w:szCs w:val="18"/>
              </w:rPr>
              <w:t>ты</w:t>
            </w:r>
            <w:proofErr w:type="gramEnd"/>
            <w:r w:rsidRPr="00233350">
              <w:rPr>
                <w:rFonts w:ascii="Times New Roman" w:eastAsia="Calibri" w:hAnsi="Times New Roman" w:cs="Times New Roman"/>
                <w:color w:val="000000"/>
                <w:sz w:val="18"/>
                <w:szCs w:val="18"/>
              </w:rPr>
              <w:t>ң жақсы айналымы үшін 4 тесік бар. Жалпы ұзындығы 152 мм</w:t>
            </w:r>
            <w:proofErr w:type="gramStart"/>
            <w:r w:rsidRPr="00233350">
              <w:rPr>
                <w:rFonts w:ascii="Times New Roman" w:eastAsia="Calibri" w:hAnsi="Times New Roman" w:cs="Times New Roman"/>
                <w:color w:val="000000"/>
                <w:sz w:val="18"/>
                <w:szCs w:val="18"/>
              </w:rPr>
              <w:t>.</w:t>
            </w:r>
            <w:proofErr w:type="gramEnd"/>
            <w:r w:rsidRPr="00233350">
              <w:rPr>
                <w:rFonts w:ascii="Times New Roman" w:eastAsia="Calibri" w:hAnsi="Times New Roman" w:cs="Times New Roman"/>
                <w:color w:val="000000"/>
                <w:sz w:val="18"/>
                <w:szCs w:val="18"/>
              </w:rPr>
              <w:t xml:space="preserve"> </w:t>
            </w:r>
            <w:proofErr w:type="gramStart"/>
            <w:r w:rsidRPr="00233350">
              <w:rPr>
                <w:rFonts w:ascii="Times New Roman" w:eastAsia="Calibri" w:hAnsi="Times New Roman" w:cs="Times New Roman"/>
                <w:color w:val="000000"/>
                <w:sz w:val="18"/>
                <w:szCs w:val="18"/>
              </w:rPr>
              <w:t>м</w:t>
            </w:r>
            <w:proofErr w:type="gramEnd"/>
            <w:r w:rsidRPr="00233350">
              <w:rPr>
                <w:rFonts w:ascii="Times New Roman" w:eastAsia="Calibri" w:hAnsi="Times New Roman" w:cs="Times New Roman"/>
                <w:color w:val="000000"/>
                <w:sz w:val="18"/>
                <w:szCs w:val="18"/>
              </w:rPr>
              <w:t>акс. ені (крандар бойынша) 72,6 мм. диаметрі құлып орнында оптикасымен 16,7 ММ.</w:t>
            </w:r>
          </w:p>
          <w:p w:rsidR="00672DE5" w:rsidRPr="00233350" w:rsidRDefault="00672DE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Канюля медицинская с 2-мя ротационными запорными кранами Cannula</w:t>
            </w:r>
            <w:r w:rsidR="005575F9" w:rsidRPr="00233350">
              <w:rPr>
                <w:rFonts w:ascii="Times New Roman" w:eastAsia="Calibri" w:hAnsi="Times New Roman" w:cs="Times New Roman"/>
                <w:color w:val="000000"/>
                <w:sz w:val="18"/>
                <w:szCs w:val="18"/>
              </w:rPr>
              <w:t>, 2 Rotating Stopcocks,</w:t>
            </w:r>
            <w:r w:rsidRPr="00233350">
              <w:rPr>
                <w:rFonts w:ascii="Times New Roman" w:eastAsia="Calibri" w:hAnsi="Times New Roman" w:cs="Times New Roman"/>
                <w:color w:val="000000"/>
                <w:sz w:val="18"/>
                <w:szCs w:val="18"/>
              </w:rPr>
              <w:t xml:space="preserve"> для артроскопа длиной 140 мм Высокопот</w:t>
            </w:r>
            <w:r w:rsidR="00745026" w:rsidRPr="00233350">
              <w:rPr>
                <w:rFonts w:ascii="Times New Roman" w:eastAsia="Calibri" w:hAnsi="Times New Roman" w:cs="Times New Roman"/>
                <w:color w:val="000000"/>
                <w:sz w:val="18"/>
                <w:szCs w:val="18"/>
              </w:rPr>
              <w:t xml:space="preserve">очная. Наружный диаметр </w:t>
            </w:r>
            <w:r w:rsidR="005575F9"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 xml:space="preserve"> 5, 8 мм. С двумя вращающимися кранами</w:t>
            </w:r>
            <w:proofErr w:type="gramStart"/>
            <w:r w:rsidRPr="00233350">
              <w:rPr>
                <w:rFonts w:ascii="Times New Roman" w:eastAsia="Calibri" w:hAnsi="Times New Roman" w:cs="Times New Roman"/>
                <w:color w:val="000000"/>
                <w:sz w:val="18"/>
                <w:szCs w:val="18"/>
              </w:rPr>
              <w:t>.</w:t>
            </w:r>
            <w:proofErr w:type="gramEnd"/>
            <w:r w:rsidRPr="00233350">
              <w:rPr>
                <w:rFonts w:ascii="Times New Roman" w:eastAsia="Calibri" w:hAnsi="Times New Roman" w:cs="Times New Roman"/>
                <w:color w:val="000000"/>
                <w:sz w:val="18"/>
                <w:szCs w:val="18"/>
              </w:rPr>
              <w:t xml:space="preserve"> </w:t>
            </w:r>
            <w:proofErr w:type="gramStart"/>
            <w:r w:rsidRPr="00233350">
              <w:rPr>
                <w:rFonts w:ascii="Times New Roman" w:eastAsia="Calibri" w:hAnsi="Times New Roman" w:cs="Times New Roman"/>
                <w:color w:val="000000"/>
                <w:sz w:val="18"/>
                <w:szCs w:val="18"/>
              </w:rPr>
              <w:t>к</w:t>
            </w:r>
            <w:proofErr w:type="gramEnd"/>
            <w:r w:rsidRPr="00233350">
              <w:rPr>
                <w:rFonts w:ascii="Times New Roman" w:eastAsia="Calibri" w:hAnsi="Times New Roman" w:cs="Times New Roman"/>
                <w:color w:val="000000"/>
                <w:sz w:val="18"/>
                <w:szCs w:val="18"/>
              </w:rPr>
              <w:t>рай срезан под углом  30°. На дистальном конце 4 отверстия для лучшей циркуляции</w:t>
            </w:r>
            <w:r w:rsidR="00745026" w:rsidRPr="00233350">
              <w:rPr>
                <w:rFonts w:ascii="Times New Roman" w:eastAsia="Calibri" w:hAnsi="Times New Roman" w:cs="Times New Roman"/>
                <w:color w:val="000000"/>
                <w:sz w:val="18"/>
                <w:szCs w:val="18"/>
              </w:rPr>
              <w:t xml:space="preserve"> жидкости. Общая длина </w:t>
            </w:r>
            <w:r w:rsidR="005575F9"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152 мм. М</w:t>
            </w:r>
            <w:r w:rsidR="00745026" w:rsidRPr="00233350">
              <w:rPr>
                <w:rFonts w:ascii="Times New Roman" w:eastAsia="Calibri" w:hAnsi="Times New Roman" w:cs="Times New Roman"/>
                <w:color w:val="000000"/>
                <w:sz w:val="18"/>
                <w:szCs w:val="18"/>
              </w:rPr>
              <w:t xml:space="preserve">акс. ширина (по кранам) </w:t>
            </w:r>
            <w:r w:rsidRPr="00233350">
              <w:rPr>
                <w:rFonts w:ascii="Times New Roman" w:eastAsia="Calibri" w:hAnsi="Times New Roman" w:cs="Times New Roman"/>
                <w:color w:val="000000"/>
                <w:sz w:val="18"/>
                <w:szCs w:val="18"/>
              </w:rPr>
              <w:t xml:space="preserve"> 72, 6 мм. Диаметр </w:t>
            </w:r>
            <w:r w:rsidR="00745026" w:rsidRPr="00233350">
              <w:rPr>
                <w:rFonts w:ascii="Times New Roman" w:eastAsia="Calibri" w:hAnsi="Times New Roman" w:cs="Times New Roman"/>
                <w:color w:val="000000"/>
                <w:sz w:val="18"/>
                <w:szCs w:val="18"/>
              </w:rPr>
              <w:t xml:space="preserve">в месте замка с оптикой </w:t>
            </w:r>
            <w:r w:rsidRPr="00233350">
              <w:rPr>
                <w:rFonts w:ascii="Times New Roman" w:eastAsia="Calibri" w:hAnsi="Times New Roman" w:cs="Times New Roman"/>
                <w:color w:val="000000"/>
                <w:sz w:val="18"/>
                <w:szCs w:val="18"/>
              </w:rPr>
              <w:t xml:space="preserve"> 16, 7 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Ұзындығы 140 мм </w:t>
            </w:r>
            <w:proofErr w:type="gramStart"/>
            <w:r w:rsidRPr="00233350">
              <w:rPr>
                <w:rFonts w:ascii="Times New Roman" w:hAnsi="Times New Roman" w:cs="Times New Roman"/>
                <w:color w:val="000000"/>
                <w:sz w:val="20"/>
                <w:szCs w:val="20"/>
              </w:rPr>
              <w:t>артроскоп</w:t>
            </w:r>
            <w:proofErr w:type="gramEnd"/>
            <w:r w:rsidRPr="00233350">
              <w:rPr>
                <w:rFonts w:ascii="Times New Roman" w:hAnsi="Times New Roman" w:cs="Times New Roman"/>
                <w:color w:val="000000"/>
                <w:sz w:val="20"/>
                <w:szCs w:val="20"/>
              </w:rPr>
              <w:t xml:space="preserve">қа арналған Speed-Lock каннюліне арналған медициналық трокар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Троакар медицинский для канюли Speed-Lock, для артроскопа длиной 140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F32AA0" w:rsidRPr="00233350" w:rsidRDefault="00F32AA0"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Canuli Speed-Lock trocar Speed-Lock Cannula үшін медициналық трокар ұзындығы 140 мм пирамидалық ұшы бар </w:t>
            </w:r>
            <w:proofErr w:type="gramStart"/>
            <w:r w:rsidRPr="00233350">
              <w:rPr>
                <w:rFonts w:ascii="Times New Roman" w:eastAsia="Calibri" w:hAnsi="Times New Roman" w:cs="Times New Roman"/>
                <w:color w:val="000000"/>
                <w:sz w:val="18"/>
                <w:szCs w:val="18"/>
              </w:rPr>
              <w:t>артроскоп</w:t>
            </w:r>
            <w:proofErr w:type="gramEnd"/>
            <w:r w:rsidRPr="00233350">
              <w:rPr>
                <w:rFonts w:ascii="Times New Roman" w:eastAsia="Calibri" w:hAnsi="Times New Roman" w:cs="Times New Roman"/>
                <w:color w:val="000000"/>
                <w:sz w:val="18"/>
                <w:szCs w:val="18"/>
              </w:rPr>
              <w:t>қа арналған, диаметрі 5,8 ММ каннулалармен қолдануға арналған.</w:t>
            </w:r>
          </w:p>
          <w:p w:rsidR="00672DE5" w:rsidRPr="00233350" w:rsidRDefault="00672DE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Троакар медицинский </w:t>
            </w:r>
            <w:r w:rsidR="00F32AA0" w:rsidRPr="00233350">
              <w:rPr>
                <w:rFonts w:ascii="Times New Roman" w:eastAsia="Calibri" w:hAnsi="Times New Roman" w:cs="Times New Roman"/>
                <w:color w:val="000000"/>
                <w:sz w:val="18"/>
                <w:szCs w:val="18"/>
              </w:rPr>
              <w:t>для канюли Speed-Lock</w:t>
            </w:r>
            <w:r w:rsidRPr="00233350">
              <w:rPr>
                <w:rFonts w:ascii="Times New Roman" w:eastAsia="Calibri" w:hAnsi="Times New Roman" w:cs="Times New Roman"/>
                <w:color w:val="000000"/>
                <w:sz w:val="18"/>
                <w:szCs w:val="18"/>
              </w:rPr>
              <w:t xml:space="preserve"> Trocar Speed-Lock Cannula  для артроскопа длиной 140 мм Пиромидальный наконечник, для использования с канюлей диаметров 5,8мм.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 </w:t>
            </w:r>
            <w:r w:rsidR="00745026" w:rsidRPr="00233350">
              <w:rPr>
                <w:rFonts w:ascii="Times New Roman" w:hAnsi="Times New Roman" w:cs="Times New Roman"/>
                <w:color w:val="000000"/>
                <w:sz w:val="20"/>
                <w:szCs w:val="20"/>
              </w:rPr>
              <w:t>Ұзындығы 140 мм артроскопқа арналған Speed-Lock каннюліне арналған "қарындаш" тү</w:t>
            </w:r>
            <w:proofErr w:type="gramStart"/>
            <w:r w:rsidR="00745026" w:rsidRPr="00233350">
              <w:rPr>
                <w:rFonts w:ascii="Times New Roman" w:hAnsi="Times New Roman" w:cs="Times New Roman"/>
                <w:color w:val="000000"/>
                <w:sz w:val="20"/>
                <w:szCs w:val="20"/>
              </w:rPr>
              <w:t>р</w:t>
            </w:r>
            <w:proofErr w:type="gramEnd"/>
            <w:r w:rsidR="00745026" w:rsidRPr="00233350">
              <w:rPr>
                <w:rFonts w:ascii="Times New Roman" w:hAnsi="Times New Roman" w:cs="Times New Roman"/>
                <w:color w:val="000000"/>
                <w:sz w:val="20"/>
                <w:szCs w:val="20"/>
              </w:rPr>
              <w:t xml:space="preserve">індегі ұштығы бар медициналық Обтуратор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Обтуратор медицинский с наконечником типа «Карандаш» для канюли Speed-Lock  для артроскопа длиной 140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Canula Speed-Lock Pencil Tip Obturator for speed-Lock cannula үшін ұзындығы 140 мм артроскопқа арналған "қарындаш" тү</w:t>
            </w:r>
            <w:proofErr w:type="gramStart"/>
            <w:r w:rsidRPr="00233350">
              <w:rPr>
                <w:rFonts w:ascii="Times New Roman" w:eastAsia="Calibri" w:hAnsi="Times New Roman" w:cs="Times New Roman"/>
                <w:color w:val="000000"/>
                <w:sz w:val="18"/>
                <w:szCs w:val="18"/>
              </w:rPr>
              <w:t>р</w:t>
            </w:r>
            <w:proofErr w:type="gramEnd"/>
            <w:r w:rsidRPr="00233350">
              <w:rPr>
                <w:rFonts w:ascii="Times New Roman" w:eastAsia="Calibri" w:hAnsi="Times New Roman" w:cs="Times New Roman"/>
                <w:color w:val="000000"/>
                <w:sz w:val="18"/>
                <w:szCs w:val="18"/>
              </w:rPr>
              <w:t>індегі ұшы бар медициналық Обтуратор. Артроскопиялық каннулалармен пайдалану үшін кемінде 5,8 ММ.</w:t>
            </w:r>
          </w:p>
          <w:p w:rsidR="00672DE5" w:rsidRPr="00233350" w:rsidRDefault="00672DE5"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Обтуратор медицинский с наконечником типа «Карандаш» для канюли Speed-Lock  Pencil Tip Obturator for  Speed-Lock Cannula для артроскопа длиной 140 мм Наконечник по типу карандаша. Для использования с артроскопическими канюлями </w:t>
            </w:r>
            <w:r w:rsidR="00233350" w:rsidRPr="00233350">
              <w:rPr>
                <w:rFonts w:ascii="Times New Roman" w:eastAsia="Calibri" w:hAnsi="Times New Roman" w:cs="Times New Roman"/>
                <w:color w:val="000000"/>
                <w:sz w:val="18"/>
                <w:szCs w:val="18"/>
              </w:rPr>
              <w:t xml:space="preserve">не менее </w:t>
            </w:r>
            <w:r w:rsidRPr="00233350">
              <w:rPr>
                <w:rFonts w:ascii="Times New Roman" w:eastAsia="Calibri" w:hAnsi="Times New Roman" w:cs="Times New Roman"/>
                <w:color w:val="000000"/>
                <w:sz w:val="18"/>
                <w:szCs w:val="18"/>
              </w:rPr>
              <w:t>5,8 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Үлкен браншалары бар хирургиялық нипперлер тікелей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Кусачки хирургические с </w:t>
            </w:r>
            <w:proofErr w:type="gramStart"/>
            <w:r w:rsidRPr="00233350">
              <w:rPr>
                <w:rFonts w:ascii="Times New Roman" w:hAnsi="Times New Roman" w:cs="Times New Roman"/>
                <w:color w:val="000000"/>
                <w:sz w:val="20"/>
                <w:szCs w:val="20"/>
              </w:rPr>
              <w:t>большими</w:t>
            </w:r>
            <w:proofErr w:type="gramEnd"/>
            <w:r w:rsidRPr="00233350">
              <w:rPr>
                <w:rFonts w:ascii="Times New Roman" w:hAnsi="Times New Roman" w:cs="Times New Roman"/>
                <w:color w:val="000000"/>
                <w:sz w:val="20"/>
                <w:szCs w:val="20"/>
              </w:rPr>
              <w:t xml:space="preserve"> браншами прямые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Үлкен браншалары бар хирургиялық сым кескіштер 0° ті</w:t>
            </w:r>
            <w:proofErr w:type="gramStart"/>
            <w:r w:rsidRPr="00233350">
              <w:rPr>
                <w:rFonts w:ascii="Times New Roman" w:eastAsia="Calibri" w:hAnsi="Times New Roman" w:cs="Times New Roman"/>
                <w:color w:val="000000"/>
                <w:sz w:val="18"/>
                <w:szCs w:val="18"/>
              </w:rPr>
              <w:t>к</w:t>
            </w:r>
            <w:proofErr w:type="gramEnd"/>
            <w:r w:rsidRPr="00233350">
              <w:rPr>
                <w:rFonts w:ascii="Times New Roman" w:eastAsia="Calibri" w:hAnsi="Times New Roman" w:cs="Times New Roman"/>
                <w:color w:val="000000"/>
                <w:sz w:val="18"/>
                <w:szCs w:val="18"/>
              </w:rPr>
              <w:t xml:space="preserve"> бұрыш, үлкен браншалары бар. Диаметрі кемінде 3,4 мм</w:t>
            </w:r>
            <w:proofErr w:type="gramStart"/>
            <w:r w:rsidRPr="00233350">
              <w:rPr>
                <w:rFonts w:ascii="Times New Roman" w:eastAsia="Calibri" w:hAnsi="Times New Roman" w:cs="Times New Roman"/>
                <w:color w:val="000000"/>
                <w:sz w:val="18"/>
                <w:szCs w:val="18"/>
              </w:rPr>
              <w:t>.ф</w:t>
            </w:r>
            <w:proofErr w:type="gramEnd"/>
            <w:r w:rsidRPr="00233350">
              <w:rPr>
                <w:rFonts w:ascii="Times New Roman" w:eastAsia="Calibri" w:hAnsi="Times New Roman" w:cs="Times New Roman"/>
                <w:color w:val="000000"/>
                <w:sz w:val="18"/>
                <w:szCs w:val="18"/>
              </w:rPr>
              <w:t>резерлеу әдісімен болаттан жасалған. Оның арнайы істікшесі бар, ол буын қуысында браншаның сынуын болдырмас үшін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қаға шамадан тыс күш салу арқылы кесіледі. Істік тікелей тұтқада орналасқан. Істік "кесілген"тұтқадағы күш. Неразборный. Жұмыс бөлігінің ұзындығы 117-125 мм. жұмыс бөлігінің ені, 5 мм артық емес. қиманың ені, 3,3 мм артық емес.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қаның қалыңдығы, 5,9 мм артық емес.</w:t>
            </w:r>
          </w:p>
          <w:p w:rsidR="00672DE5" w:rsidRPr="00233350" w:rsidRDefault="00672DE5"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Кусачки хирургические с </w:t>
            </w:r>
            <w:proofErr w:type="gramStart"/>
            <w:r w:rsidRPr="00233350">
              <w:rPr>
                <w:rFonts w:ascii="Times New Roman" w:eastAsia="Calibri" w:hAnsi="Times New Roman" w:cs="Times New Roman"/>
                <w:color w:val="000000"/>
                <w:sz w:val="18"/>
                <w:szCs w:val="18"/>
              </w:rPr>
              <w:t>большими</w:t>
            </w:r>
            <w:proofErr w:type="gramEnd"/>
            <w:r w:rsidRPr="00233350">
              <w:rPr>
                <w:rFonts w:ascii="Times New Roman" w:eastAsia="Calibri" w:hAnsi="Times New Roman" w:cs="Times New Roman"/>
                <w:color w:val="000000"/>
                <w:sz w:val="18"/>
                <w:szCs w:val="18"/>
              </w:rPr>
              <w:t xml:space="preserve"> браншами прямые угол 0° Прямой, с большими браншами. Диаметр</w:t>
            </w:r>
            <w:r w:rsidR="00233350"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 3,4 мм. Изготолен из цельной заготовки стали методом фрезерования. Имеет специальный штифт, который срезается при чрезмерном усилии на рукоятке, чтобы избежать поломки бранши в полости сустава. Штифт расположен непосредственно в рукоятке. Усилие на рукоятке, при котором "срезается" штифт. Неразборный. Длина рабочей части 117 - 125 мм. Ширина рабочей части, не более 5 мм. Ширина разреза, не более 3,3 мм. Толщина рукоятки, не более 5,9 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24B14">
            <w:pPr>
              <w:rPr>
                <w:rFonts w:ascii="Times New Roman" w:hAnsi="Times New Roman" w:cs="Times New Roman"/>
                <w:color w:val="000000"/>
                <w:sz w:val="20"/>
                <w:szCs w:val="20"/>
              </w:rPr>
            </w:pPr>
            <w:proofErr w:type="gramStart"/>
            <w:r w:rsidRPr="00233350">
              <w:rPr>
                <w:rFonts w:ascii="Times New Roman" w:hAnsi="Times New Roman" w:cs="Times New Roman"/>
                <w:color w:val="000000"/>
                <w:sz w:val="20"/>
                <w:szCs w:val="20"/>
              </w:rPr>
              <w:t>Ж</w:t>
            </w:r>
            <w:proofErr w:type="gramEnd"/>
            <w:r w:rsidRPr="00233350">
              <w:rPr>
                <w:rFonts w:ascii="Times New Roman" w:hAnsi="Times New Roman" w:cs="Times New Roman"/>
                <w:color w:val="000000"/>
                <w:sz w:val="20"/>
                <w:szCs w:val="20"/>
              </w:rPr>
              <w:t xml:space="preserve">ұмсақ тіндерге арналған хирургиялық </w:t>
            </w:r>
            <w:r w:rsidRPr="00233350">
              <w:rPr>
                <w:rFonts w:ascii="Times New Roman" w:hAnsi="Times New Roman" w:cs="Times New Roman"/>
                <w:color w:val="000000"/>
                <w:sz w:val="20"/>
                <w:szCs w:val="20"/>
              </w:rPr>
              <w:lastRenderedPageBreak/>
              <w:t xml:space="preserve">қысқыш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Зажим хирургический для мягкой ткани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lastRenderedPageBreak/>
              <w:t>Жұмсақ тіндерге арналған хирургиялық қысқыш (Граспер) Атравматикалық, диаметрі 3,4 мм-ден аспайды, жұмсақ тіндерге арналған, бөлінбейтін, кремальердің болмауы, жұмыс бөлігінің ұзындығы кемінде 120 мм,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қасының қалыңдығы 5,9 мм-</w:t>
            </w:r>
            <w:r w:rsidRPr="00233350">
              <w:rPr>
                <w:rFonts w:ascii="Times New Roman" w:eastAsia="Calibri" w:hAnsi="Times New Roman" w:cs="Times New Roman"/>
                <w:color w:val="000000"/>
                <w:sz w:val="18"/>
                <w:szCs w:val="18"/>
              </w:rPr>
              <w:lastRenderedPageBreak/>
              <w:t>ден аспайды.</w:t>
            </w:r>
          </w:p>
          <w:p w:rsidR="00672DE5" w:rsidRPr="00233350" w:rsidRDefault="00672DE5"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Зажим хирургический для мягкой ткани </w:t>
            </w:r>
            <w:r w:rsidR="00233350" w:rsidRPr="00233350">
              <w:rPr>
                <w:rFonts w:ascii="Times New Roman" w:eastAsia="Calibri" w:hAnsi="Times New Roman" w:cs="Times New Roman"/>
                <w:color w:val="000000"/>
                <w:sz w:val="18"/>
                <w:szCs w:val="18"/>
              </w:rPr>
              <w:t xml:space="preserve">(Граспер)  </w:t>
            </w:r>
            <w:r w:rsidRPr="00233350">
              <w:rPr>
                <w:rFonts w:ascii="Times New Roman" w:eastAsia="Calibri" w:hAnsi="Times New Roman" w:cs="Times New Roman"/>
                <w:color w:val="000000"/>
                <w:sz w:val="18"/>
                <w:szCs w:val="18"/>
              </w:rPr>
              <w:t>Атравматичный, диаметр</w:t>
            </w:r>
            <w:r w:rsidR="00233350" w:rsidRPr="00233350">
              <w:rPr>
                <w:rFonts w:ascii="Times New Roman" w:eastAsia="Calibri" w:hAnsi="Times New Roman" w:cs="Times New Roman"/>
                <w:color w:val="000000"/>
                <w:sz w:val="18"/>
                <w:szCs w:val="18"/>
              </w:rPr>
              <w:t xml:space="preserve"> </w:t>
            </w:r>
            <w:r w:rsidRPr="00233350">
              <w:rPr>
                <w:rFonts w:ascii="Times New Roman" w:eastAsia="Calibri" w:hAnsi="Times New Roman" w:cs="Times New Roman"/>
                <w:color w:val="000000"/>
                <w:sz w:val="18"/>
                <w:szCs w:val="18"/>
              </w:rPr>
              <w:t>не более 3,4 мм, для мягких тканей, неразборный, отсутствие кремальера, длина рабочей части не менее 120 мм, толщина рукоятки не более 5,9 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Хирургиялық сым кескіштер </w:t>
            </w:r>
          </w:p>
          <w:p w:rsidR="00672DE5" w:rsidRPr="00233350" w:rsidRDefault="00672DE5" w:rsidP="00724B14">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Ку</w:t>
            </w:r>
            <w:r w:rsidR="00745026" w:rsidRPr="00233350">
              <w:rPr>
                <w:rFonts w:ascii="Times New Roman" w:hAnsi="Times New Roman" w:cs="Times New Roman"/>
                <w:color w:val="000000"/>
                <w:sz w:val="20"/>
                <w:szCs w:val="20"/>
              </w:rPr>
              <w:t xml:space="preserve">сачки хирургические </w:t>
            </w:r>
            <w:r w:rsidRPr="00233350">
              <w:rPr>
                <w:rFonts w:ascii="Times New Roman" w:hAnsi="Times New Roman" w:cs="Times New Roman"/>
                <w:color w:val="000000"/>
                <w:sz w:val="20"/>
                <w:szCs w:val="2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Нипперлер хирургиялық тар тік браншами бұрышы 0° ті</w:t>
            </w:r>
            <w:proofErr w:type="gramStart"/>
            <w:r w:rsidRPr="00233350">
              <w:rPr>
                <w:rFonts w:ascii="Times New Roman" w:eastAsia="Calibri" w:hAnsi="Times New Roman" w:cs="Times New Roman"/>
                <w:color w:val="000000"/>
                <w:sz w:val="18"/>
                <w:szCs w:val="18"/>
              </w:rPr>
              <w:t>к</w:t>
            </w:r>
            <w:proofErr w:type="gramEnd"/>
            <w:r w:rsidRPr="00233350">
              <w:rPr>
                <w:rFonts w:ascii="Times New Roman" w:eastAsia="Calibri" w:hAnsi="Times New Roman" w:cs="Times New Roman"/>
                <w:color w:val="000000"/>
                <w:sz w:val="18"/>
                <w:szCs w:val="18"/>
              </w:rPr>
              <w:t>, тар браншами. Диаметрі кемінде 2,7 мм</w:t>
            </w:r>
            <w:proofErr w:type="gramStart"/>
            <w:r w:rsidRPr="00233350">
              <w:rPr>
                <w:rFonts w:ascii="Times New Roman" w:eastAsia="Calibri" w:hAnsi="Times New Roman" w:cs="Times New Roman"/>
                <w:color w:val="000000"/>
                <w:sz w:val="18"/>
                <w:szCs w:val="18"/>
              </w:rPr>
              <w:t>.ф</w:t>
            </w:r>
            <w:proofErr w:type="gramEnd"/>
            <w:r w:rsidRPr="00233350">
              <w:rPr>
                <w:rFonts w:ascii="Times New Roman" w:eastAsia="Calibri" w:hAnsi="Times New Roman" w:cs="Times New Roman"/>
                <w:color w:val="000000"/>
                <w:sz w:val="18"/>
                <w:szCs w:val="18"/>
              </w:rPr>
              <w:t>резерлеу әдісімен болаттан жасалған. Оның арнайы істікшесі бар, ол буын қуысында браншаның сынуын болдырмас үшін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қаға шамадан тыс күш салу арқылы кесіледі. Істік тікелей тұтқада орналасқан. Істік "кесілген"тұтқадағы күш. Неразборный. Жұмыс бөлігінің ұзындығы 117-125 мм. жұмыс бөлігінің ені, 5 мм артық емес. қиманың ені, 2,6 мм артық емес.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қаның қалыңдығы, 5,9 мм артық емес.</w:t>
            </w:r>
          </w:p>
          <w:p w:rsidR="00672DE5" w:rsidRPr="00233350" w:rsidRDefault="00672DE5" w:rsidP="00233350">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Кусачки хирургические узкие с </w:t>
            </w:r>
            <w:proofErr w:type="gramStart"/>
            <w:r w:rsidRPr="00233350">
              <w:rPr>
                <w:rFonts w:ascii="Times New Roman" w:eastAsia="Calibri" w:hAnsi="Times New Roman" w:cs="Times New Roman"/>
                <w:color w:val="000000"/>
                <w:sz w:val="18"/>
                <w:szCs w:val="18"/>
              </w:rPr>
              <w:t>прямыми</w:t>
            </w:r>
            <w:proofErr w:type="gramEnd"/>
            <w:r w:rsidRPr="00233350">
              <w:rPr>
                <w:rFonts w:ascii="Times New Roman" w:eastAsia="Calibri" w:hAnsi="Times New Roman" w:cs="Times New Roman"/>
                <w:color w:val="000000"/>
                <w:sz w:val="18"/>
                <w:szCs w:val="18"/>
              </w:rPr>
              <w:t xml:space="preserve"> браншами угол 0° Прямой, сузкими браншами. Диаметр</w:t>
            </w:r>
            <w:r w:rsidR="00233350" w:rsidRPr="00233350">
              <w:rPr>
                <w:rFonts w:ascii="Times New Roman" w:eastAsia="Calibri" w:hAnsi="Times New Roman" w:cs="Times New Roman"/>
                <w:color w:val="000000"/>
                <w:sz w:val="18"/>
                <w:szCs w:val="18"/>
              </w:rPr>
              <w:t xml:space="preserve"> не менее </w:t>
            </w:r>
            <w:r w:rsidRPr="00233350">
              <w:rPr>
                <w:rFonts w:ascii="Times New Roman" w:eastAsia="Calibri" w:hAnsi="Times New Roman" w:cs="Times New Roman"/>
                <w:color w:val="000000"/>
                <w:sz w:val="18"/>
                <w:szCs w:val="18"/>
              </w:rPr>
              <w:t xml:space="preserve"> 2,7 мм. Изготолен из цельной заготовки стали методом фрезерования. Имеет специальный штифт, который срезается при чрезмерном усилии на рукоятке, чтобы избежать поломки бранши в полости сустава. Штифт расположен непосредственно в рукоятке. Усилие на рукоятке, при котором "срезается" штифт. Неразборный. Длина рабочей части 117 - 125 мм. Ширина рабочей части, не более 5 мм. Ширина разреза, не более 2,6 мм. Толщина рукоятки, не более 5,9 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672DE5" w:rsidRPr="00233350" w:rsidRDefault="00233350" w:rsidP="00233350">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Тұтқа арқылы басқарылатын электродтар Электрод</w:t>
            </w:r>
            <w:r w:rsidR="00672DE5" w:rsidRPr="00233350">
              <w:rPr>
                <w:rFonts w:ascii="Times New Roman" w:hAnsi="Times New Roman" w:cs="Times New Roman"/>
                <w:color w:val="000000"/>
                <w:sz w:val="20"/>
                <w:szCs w:val="20"/>
              </w:rPr>
              <w:t xml:space="preserve"> </w:t>
            </w:r>
            <w:r w:rsidRPr="00233350">
              <w:rPr>
                <w:rFonts w:ascii="Times New Roman" w:eastAsia="Calibri" w:hAnsi="Times New Roman" w:cs="Times New Roman"/>
                <w:color w:val="000000"/>
                <w:sz w:val="20"/>
                <w:szCs w:val="20"/>
              </w:rPr>
              <w:t xml:space="preserve">с </w:t>
            </w:r>
            <w:r w:rsidRPr="00233350">
              <w:rPr>
                <w:rFonts w:ascii="Times New Roman" w:hAnsi="Times New Roman" w:cs="Times New Roman"/>
                <w:color w:val="000000"/>
                <w:sz w:val="20"/>
                <w:szCs w:val="20"/>
              </w:rPr>
              <w:t>управлением  на рукоятке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Тұтқасы бар биполярлы электрод үш істікшелі байланыстырушы блоктан (тұ</w:t>
            </w:r>
            <w:proofErr w:type="gramStart"/>
            <w:r w:rsidRPr="00233350">
              <w:rPr>
                <w:rFonts w:ascii="Times New Roman" w:eastAsia="Calibri" w:hAnsi="Times New Roman" w:cs="Times New Roman"/>
                <w:color w:val="000000"/>
                <w:sz w:val="18"/>
                <w:szCs w:val="18"/>
              </w:rPr>
              <w:t>т</w:t>
            </w:r>
            <w:proofErr w:type="gramEnd"/>
            <w:r w:rsidRPr="00233350">
              <w:rPr>
                <w:rFonts w:ascii="Times New Roman" w:eastAsia="Calibri" w:hAnsi="Times New Roman" w:cs="Times New Roman"/>
                <w:color w:val="000000"/>
                <w:sz w:val="18"/>
                <w:szCs w:val="18"/>
              </w:rPr>
              <w:t>қаға қосылу үшін), байланыстырушы өзек пен ұштан (электродтың өзі) тұрады. Тұтқада әртүрлі түстерге анодталған түймелер бар, олар бөлу, коагуляция режимін және режимдер арасында ауысуды белсендіреді. Электрод ион ерітіндісіне радиожиілі</w:t>
            </w:r>
            <w:proofErr w:type="gramStart"/>
            <w:r w:rsidRPr="00233350">
              <w:rPr>
                <w:rFonts w:ascii="Times New Roman" w:eastAsia="Calibri" w:hAnsi="Times New Roman" w:cs="Times New Roman"/>
                <w:color w:val="000000"/>
                <w:sz w:val="18"/>
                <w:szCs w:val="18"/>
              </w:rPr>
              <w:t>к</w:t>
            </w:r>
            <w:proofErr w:type="gramEnd"/>
            <w:r w:rsidRPr="00233350">
              <w:rPr>
                <w:rFonts w:ascii="Times New Roman" w:eastAsia="Calibri" w:hAnsi="Times New Roman" w:cs="Times New Roman"/>
                <w:color w:val="000000"/>
                <w:sz w:val="18"/>
                <w:szCs w:val="18"/>
              </w:rPr>
              <w:t xml:space="preserve"> әсерін тигізеді, бұл вапоризациялық қалта жасайды. Вапоризациялық қалта суық импульс режиміндегі тіндердің көлемін азайтады, бұ</w:t>
            </w:r>
            <w:proofErr w:type="gramStart"/>
            <w:r w:rsidRPr="00233350">
              <w:rPr>
                <w:rFonts w:ascii="Times New Roman" w:eastAsia="Calibri" w:hAnsi="Times New Roman" w:cs="Times New Roman"/>
                <w:color w:val="000000"/>
                <w:sz w:val="18"/>
                <w:szCs w:val="18"/>
              </w:rPr>
              <w:t>л</w:t>
            </w:r>
            <w:proofErr w:type="gramEnd"/>
            <w:r w:rsidRPr="00233350">
              <w:rPr>
                <w:rFonts w:ascii="Times New Roman" w:eastAsia="Calibri" w:hAnsi="Times New Roman" w:cs="Times New Roman"/>
                <w:color w:val="000000"/>
                <w:sz w:val="18"/>
                <w:szCs w:val="18"/>
              </w:rPr>
              <w:t xml:space="preserve"> температураны 65 градустан аспайды. Электродтың жұмыс беті диаметрі 3,5 мм-ден аспайтын, матаның ұшымен жанасу аймағын барынша көбейту және матаның көлемін тез азайтуды қамтамасыз ету үшін. Ұзындығы бергіштің өзектің аспайтын 140мм.</w:t>
            </w:r>
          </w:p>
          <w:p w:rsidR="00672DE5" w:rsidRPr="00233350" w:rsidRDefault="00672DE5" w:rsidP="00724B14">
            <w:pPr>
              <w:rPr>
                <w:rFonts w:ascii="Times New Roman" w:eastAsia="Calibri" w:hAnsi="Times New Roman" w:cs="Times New Roman"/>
                <w:color w:val="000000"/>
                <w:sz w:val="18"/>
                <w:szCs w:val="18"/>
              </w:rPr>
            </w:pPr>
            <w:r w:rsidRPr="00233350">
              <w:rPr>
                <w:rFonts w:ascii="Times New Roman" w:eastAsia="Calibri" w:hAnsi="Times New Roman" w:cs="Times New Roman"/>
                <w:color w:val="000000"/>
                <w:sz w:val="18"/>
                <w:szCs w:val="18"/>
              </w:rPr>
              <w:t xml:space="preserve">Электрод биполярный, </w:t>
            </w:r>
            <w:r w:rsidR="00233350" w:rsidRPr="00233350">
              <w:rPr>
                <w:rFonts w:ascii="Times New Roman" w:eastAsia="Calibri" w:hAnsi="Times New Roman" w:cs="Times New Roman"/>
                <w:color w:val="000000"/>
                <w:sz w:val="18"/>
                <w:szCs w:val="18"/>
              </w:rPr>
              <w:t xml:space="preserve">с </w:t>
            </w:r>
            <w:r w:rsidR="00233350" w:rsidRPr="00233350">
              <w:rPr>
                <w:rFonts w:ascii="Times New Roman" w:hAnsi="Times New Roman" w:cs="Times New Roman"/>
                <w:color w:val="000000"/>
                <w:sz w:val="18"/>
                <w:szCs w:val="18"/>
              </w:rPr>
              <w:t>управлением  на рукоятке</w:t>
            </w:r>
            <w:r w:rsidR="00233350" w:rsidRPr="00233350">
              <w:rPr>
                <w:rFonts w:ascii="Times New Roman" w:eastAsia="Calibri" w:hAnsi="Times New Roman" w:cs="Times New Roman"/>
                <w:color w:val="000000"/>
                <w:sz w:val="18"/>
                <w:szCs w:val="18"/>
              </w:rPr>
              <w:t xml:space="preserve"> </w:t>
            </w:r>
            <w:r w:rsidRPr="00233350">
              <w:rPr>
                <w:rFonts w:ascii="Times New Roman" w:eastAsia="Calibri" w:hAnsi="Times New Roman" w:cs="Times New Roman"/>
                <w:color w:val="000000"/>
                <w:sz w:val="18"/>
                <w:szCs w:val="18"/>
              </w:rPr>
              <w:t xml:space="preserve">состоит из трехконтактного соединительного блока (для подсоединения к рукоятке), соединительного стержня и наконечника (собственно электрода). На рукоятке расположены анодированные в различные цвета кнопки, активирующие режим диссекции, коагуляции и переключение между режимами. Электрод оказывает радиочастотное воздействие на раствор ионов, создавая вапоризационный карман. Вапоризационный карман уменьшает объем тканей в режиме холодного пульса, создавая температуру не более 65 градусов Цельсия. Электрод имеет рабочую поверхность сбоку диаметра не более 3,5 мм с целью максимизации области контакта ткани с наконечником и обеспечения быстрого уменьшения объема ткани. Длина соединительного стержня </w:t>
            </w:r>
            <w:r w:rsidR="00233350" w:rsidRPr="00233350">
              <w:rPr>
                <w:rFonts w:ascii="Times New Roman" w:eastAsia="Calibri" w:hAnsi="Times New Roman" w:cs="Times New Roman"/>
                <w:color w:val="000000"/>
                <w:sz w:val="18"/>
                <w:szCs w:val="18"/>
              </w:rPr>
              <w:t xml:space="preserve">не более </w:t>
            </w:r>
            <w:r w:rsidRPr="00233350">
              <w:rPr>
                <w:rFonts w:ascii="Times New Roman" w:eastAsia="Calibri" w:hAnsi="Times New Roman" w:cs="Times New Roman"/>
                <w:color w:val="000000"/>
                <w:sz w:val="18"/>
                <w:szCs w:val="18"/>
              </w:rPr>
              <w:t>140мм.</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Манометрі бар қол сорғысы</w:t>
            </w:r>
          </w:p>
          <w:p w:rsidR="00672DE5" w:rsidRPr="00233350" w:rsidRDefault="00672DE5"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Насос ручной с манометром</w:t>
            </w:r>
          </w:p>
          <w:p w:rsidR="00672DE5" w:rsidRPr="00233350" w:rsidRDefault="00672DE5">
            <w:pPr>
              <w:pStyle w:val="TableParagraph"/>
              <w:spacing w:line="276" w:lineRule="auto"/>
              <w:ind w:left="110" w:right="226"/>
              <w:rPr>
                <w:rFonts w:ascii="Times New Roman" w:hAnsi="Times New Roman" w:cs="Times New Roman"/>
                <w:sz w:val="20"/>
                <w:szCs w:val="20"/>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Сорғы қансыз хирургиялық ө</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істі шығару үшін аяқ-қолдардағы қан ағымын бақылау үшін қолданылатын турникеттерге сығылған ауаны жеткізуге арналған. Сорғы медициналық газдардың орталық желілерінен электрмен және сығылған медициналық ауасыз жұмыс істейтін автономды құрылғы болып табылады. Шығу қысымы 0÷750 мм рт.ст.ст., мөлшері (в/Ш/Г)кемінде 39см х 6,5 см х кемінде 3,5 см, салмағы – 0,5 кг артық емес, сорғы мыналардан тұрады: манометр, өткізу клапанының тұ</w:t>
            </w:r>
            <w:proofErr w:type="gramStart"/>
            <w:r w:rsidRPr="00233350">
              <w:rPr>
                <w:rFonts w:ascii="Times New Roman" w:hAnsi="Times New Roman" w:cs="Times New Roman"/>
                <w:color w:val="000000"/>
                <w:sz w:val="18"/>
                <w:szCs w:val="18"/>
              </w:rPr>
              <w:t>т</w:t>
            </w:r>
            <w:proofErr w:type="gramEnd"/>
            <w:r w:rsidRPr="00233350">
              <w:rPr>
                <w:rFonts w:ascii="Times New Roman" w:hAnsi="Times New Roman" w:cs="Times New Roman"/>
                <w:color w:val="000000"/>
                <w:sz w:val="18"/>
                <w:szCs w:val="18"/>
              </w:rPr>
              <w:t>қасы, ауаны айдайтын поршеньі бар тұтқа, турникеттер бекітілетін сорғының пневматикалық спиральды шлангісі.</w:t>
            </w:r>
          </w:p>
          <w:p w:rsidR="00672DE5" w:rsidRPr="00233350" w:rsidRDefault="00745026"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 xml:space="preserve">Насос </w:t>
            </w:r>
            <w:r w:rsidR="00672DE5" w:rsidRPr="00233350">
              <w:rPr>
                <w:rFonts w:ascii="Times New Roman" w:hAnsi="Times New Roman" w:cs="Times New Roman"/>
                <w:color w:val="000000"/>
                <w:sz w:val="18"/>
                <w:szCs w:val="18"/>
              </w:rPr>
              <w:t xml:space="preserve">  предназначен для подачи сжатого воздуха в турникеты, применяемые для контроля кровотока в конечностях, чтобы произвести бескровное хирургическое поле. Насос является автономным устройством, работающим без электропитания и сжатого медицинского воздуха из центральных сетей медицинских газов. Давление на выходе 0÷750мм рт.ст., размер (В/</w:t>
            </w:r>
            <w:proofErr w:type="gramStart"/>
            <w:r w:rsidR="00672DE5" w:rsidRPr="00233350">
              <w:rPr>
                <w:rFonts w:ascii="Times New Roman" w:hAnsi="Times New Roman" w:cs="Times New Roman"/>
                <w:color w:val="000000"/>
                <w:sz w:val="18"/>
                <w:szCs w:val="18"/>
              </w:rPr>
              <w:t>Ш</w:t>
            </w:r>
            <w:proofErr w:type="gramEnd"/>
            <w:r w:rsidR="00672DE5" w:rsidRPr="00233350">
              <w:rPr>
                <w:rFonts w:ascii="Times New Roman" w:hAnsi="Times New Roman" w:cs="Times New Roman"/>
                <w:color w:val="000000"/>
                <w:sz w:val="18"/>
                <w:szCs w:val="18"/>
              </w:rPr>
              <w:t>/Г)</w:t>
            </w:r>
            <w:r w:rsidRPr="00233350">
              <w:rPr>
                <w:rFonts w:ascii="Times New Roman" w:hAnsi="Times New Roman" w:cs="Times New Roman"/>
                <w:color w:val="000000"/>
                <w:sz w:val="18"/>
                <w:szCs w:val="18"/>
              </w:rPr>
              <w:t>не менее</w:t>
            </w:r>
            <w:r w:rsidR="00672DE5" w:rsidRPr="00233350">
              <w:rPr>
                <w:rFonts w:ascii="Times New Roman" w:hAnsi="Times New Roman" w:cs="Times New Roman"/>
                <w:color w:val="000000"/>
                <w:sz w:val="18"/>
                <w:szCs w:val="18"/>
              </w:rPr>
              <w:t xml:space="preserve"> 39см x </w:t>
            </w:r>
            <w:r w:rsidRPr="00233350">
              <w:rPr>
                <w:rFonts w:ascii="Times New Roman" w:hAnsi="Times New Roman" w:cs="Times New Roman"/>
                <w:color w:val="000000"/>
                <w:sz w:val="18"/>
                <w:szCs w:val="18"/>
              </w:rPr>
              <w:t xml:space="preserve">не более </w:t>
            </w:r>
            <w:r w:rsidR="00672DE5" w:rsidRPr="00233350">
              <w:rPr>
                <w:rFonts w:ascii="Times New Roman" w:hAnsi="Times New Roman" w:cs="Times New Roman"/>
                <w:color w:val="000000"/>
                <w:sz w:val="18"/>
                <w:szCs w:val="18"/>
              </w:rPr>
              <w:t xml:space="preserve">6,5см x </w:t>
            </w:r>
            <w:r w:rsidRPr="00233350">
              <w:rPr>
                <w:rFonts w:ascii="Times New Roman" w:hAnsi="Times New Roman" w:cs="Times New Roman"/>
                <w:color w:val="000000"/>
                <w:sz w:val="18"/>
                <w:szCs w:val="18"/>
              </w:rPr>
              <w:t xml:space="preserve">не менее </w:t>
            </w:r>
            <w:r w:rsidR="00672DE5" w:rsidRPr="00233350">
              <w:rPr>
                <w:rFonts w:ascii="Times New Roman" w:hAnsi="Times New Roman" w:cs="Times New Roman"/>
                <w:color w:val="000000"/>
                <w:sz w:val="18"/>
                <w:szCs w:val="18"/>
              </w:rPr>
              <w:t xml:space="preserve">3,5см, вес </w:t>
            </w:r>
            <w:r w:rsidRPr="00233350">
              <w:rPr>
                <w:rFonts w:ascii="Times New Roman" w:hAnsi="Times New Roman" w:cs="Times New Roman"/>
                <w:color w:val="000000"/>
                <w:sz w:val="18"/>
                <w:szCs w:val="18"/>
              </w:rPr>
              <w:t>–</w:t>
            </w:r>
            <w:r w:rsidR="00672DE5" w:rsidRPr="00233350">
              <w:rPr>
                <w:rFonts w:ascii="Times New Roman" w:hAnsi="Times New Roman" w:cs="Times New Roman"/>
                <w:color w:val="000000"/>
                <w:sz w:val="18"/>
                <w:szCs w:val="18"/>
              </w:rPr>
              <w:t xml:space="preserve"> </w:t>
            </w:r>
            <w:r w:rsidRPr="00233350">
              <w:rPr>
                <w:rFonts w:ascii="Times New Roman" w:hAnsi="Times New Roman" w:cs="Times New Roman"/>
                <w:color w:val="000000"/>
                <w:sz w:val="18"/>
                <w:szCs w:val="18"/>
              </w:rPr>
              <w:t xml:space="preserve">не более </w:t>
            </w:r>
            <w:r w:rsidR="00672DE5" w:rsidRPr="00233350">
              <w:rPr>
                <w:rFonts w:ascii="Times New Roman" w:hAnsi="Times New Roman" w:cs="Times New Roman"/>
                <w:color w:val="000000"/>
                <w:sz w:val="18"/>
                <w:szCs w:val="18"/>
              </w:rPr>
              <w:t>0,5кг, насос состоит из: манометра, ручки перепускного клапана, рукоятки с поршнем нагнетающей воздух, пневматического спирального шланга насоса, к которому крепятся турникеты.</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745026" w:rsidP="00745026">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Феморальды пневмоманжета </w:t>
            </w:r>
          </w:p>
          <w:p w:rsidR="00672DE5" w:rsidRPr="00233350" w:rsidRDefault="00672DE5" w:rsidP="00745026">
            <w:pPr>
              <w:rPr>
                <w:rFonts w:ascii="Times New Roman" w:hAnsi="Times New Roman" w:cs="Times New Roman"/>
                <w:sz w:val="20"/>
                <w:szCs w:val="20"/>
              </w:rPr>
            </w:pPr>
            <w:r w:rsidRPr="00233350">
              <w:rPr>
                <w:rFonts w:ascii="Times New Roman" w:hAnsi="Times New Roman" w:cs="Times New Roman"/>
                <w:color w:val="000000"/>
                <w:sz w:val="20"/>
                <w:szCs w:val="20"/>
              </w:rPr>
              <w:t xml:space="preserve">Пневмоманжета бедренная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3350">
            <w:pPr>
              <w:rPr>
                <w:rFonts w:ascii="Times New Roman" w:hAnsi="Times New Roman" w:cs="Times New Roman"/>
                <w:color w:val="000000"/>
                <w:sz w:val="18"/>
                <w:szCs w:val="18"/>
              </w:rPr>
            </w:pPr>
            <w:r w:rsidRPr="00233350">
              <w:rPr>
                <w:rFonts w:ascii="Times New Roman" w:hAnsi="Times New Roman" w:cs="Times New Roman"/>
                <w:color w:val="000000"/>
                <w:sz w:val="18"/>
                <w:szCs w:val="18"/>
              </w:rPr>
              <w:t>Пневмоманжета феморальды Пневмоманжета операциялық аяқтардағы қан кетуді тоқтатуға және қансыз операциялық ө</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істі құруға арналған. Сығылған ауаны немесе азотты беретін сыртқы қуат көзі турникетті басқару блогы немесе қол сорғысы (Сығылған ауа) болуы мүмкін. Пневмоманжета полиамидті матадан жасалған. Пневмоманжеттің ішіне арнайы қалтада одан шығатын нәрлі пневмоөткізгіші бар латекс алмұрт орналастырылған. Пневматикалық сымның ұшында турникетті басқару блогына немесе сорғыға қосуға арналған жылдам муфтасы бар</w:t>
            </w:r>
            <w:proofErr w:type="gramStart"/>
            <w:r w:rsidRPr="00233350">
              <w:rPr>
                <w:rFonts w:ascii="Times New Roman" w:hAnsi="Times New Roman" w:cs="Times New Roman"/>
                <w:color w:val="000000"/>
                <w:sz w:val="18"/>
                <w:szCs w:val="18"/>
              </w:rPr>
              <w:t>.</w:t>
            </w:r>
            <w:proofErr w:type="gramEnd"/>
            <w:r w:rsidRPr="00233350">
              <w:rPr>
                <w:rFonts w:ascii="Times New Roman" w:hAnsi="Times New Roman" w:cs="Times New Roman"/>
                <w:color w:val="000000"/>
                <w:sz w:val="18"/>
                <w:szCs w:val="18"/>
              </w:rPr>
              <w:t xml:space="preserve"> Ү</w:t>
            </w:r>
            <w:proofErr w:type="gramStart"/>
            <w:r w:rsidRPr="00233350">
              <w:rPr>
                <w:rFonts w:ascii="Times New Roman" w:hAnsi="Times New Roman" w:cs="Times New Roman"/>
                <w:color w:val="000000"/>
                <w:sz w:val="18"/>
                <w:szCs w:val="18"/>
              </w:rPr>
              <w:t>л</w:t>
            </w:r>
            <w:proofErr w:type="gramEnd"/>
            <w:r w:rsidRPr="00233350">
              <w:rPr>
                <w:rFonts w:ascii="Times New Roman" w:hAnsi="Times New Roman" w:cs="Times New Roman"/>
                <w:color w:val="000000"/>
                <w:sz w:val="18"/>
                <w:szCs w:val="18"/>
              </w:rPr>
              <w:t>кен қаттылықты алу үшін пневматикалық желдеткіш силикон төсемімен нығайтылған. Пневмоманжеттің ішкі жағына арнайы велкро тігілген, олар тігілген ленталармен бі</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іктіріліп, салынған пневмоманжеттің әлсіреуіне жол бермейді. Пневмоманжета жамбасқа қолданылады. Пневмоманжеттің ұзындығы 120 см артық емес, ені 13,5 см кем емес.</w:t>
            </w:r>
          </w:p>
          <w:p w:rsidR="00672DE5" w:rsidRPr="00233350" w:rsidRDefault="00672DE5" w:rsidP="00233350">
            <w:pPr>
              <w:rPr>
                <w:rFonts w:ascii="Times New Roman" w:hAnsi="Times New Roman" w:cs="Times New Roman"/>
                <w:color w:val="000000"/>
                <w:sz w:val="18"/>
                <w:szCs w:val="18"/>
              </w:rPr>
            </w:pPr>
            <w:r w:rsidRPr="00233350">
              <w:rPr>
                <w:rFonts w:ascii="Times New Roman" w:hAnsi="Times New Roman" w:cs="Times New Roman"/>
                <w:color w:val="000000"/>
                <w:sz w:val="18"/>
                <w:szCs w:val="18"/>
              </w:rPr>
              <w:t xml:space="preserve">Пневмоманжета </w:t>
            </w:r>
            <w:proofErr w:type="gramStart"/>
            <w:r w:rsidRPr="00233350">
              <w:rPr>
                <w:rFonts w:ascii="Times New Roman" w:hAnsi="Times New Roman" w:cs="Times New Roman"/>
                <w:color w:val="000000"/>
                <w:sz w:val="18"/>
                <w:szCs w:val="18"/>
              </w:rPr>
              <w:t>бедренная</w:t>
            </w:r>
            <w:proofErr w:type="gramEnd"/>
            <w:r w:rsidRPr="00233350">
              <w:rPr>
                <w:rFonts w:ascii="Times New Roman" w:hAnsi="Times New Roman" w:cs="Times New Roman"/>
                <w:color w:val="000000"/>
                <w:sz w:val="18"/>
                <w:szCs w:val="18"/>
              </w:rPr>
              <w:t xml:space="preserve"> Пневмоманжета предназначена для остановки кровотечения в оперируемых конечностях и создания бескровного операционного поля. Внешним источником питания, подающий сжатый воздух или азот, может быть блок контроля турникетов или ручной насос (сжатый воздух). Пневмоманжета </w:t>
            </w:r>
            <w:proofErr w:type="gramStart"/>
            <w:r w:rsidRPr="00233350">
              <w:rPr>
                <w:rFonts w:ascii="Times New Roman" w:hAnsi="Times New Roman" w:cs="Times New Roman"/>
                <w:color w:val="000000"/>
                <w:sz w:val="18"/>
                <w:szCs w:val="18"/>
              </w:rPr>
              <w:t>изготовлен</w:t>
            </w:r>
            <w:proofErr w:type="gramEnd"/>
            <w:r w:rsidRPr="00233350">
              <w:rPr>
                <w:rFonts w:ascii="Times New Roman" w:hAnsi="Times New Roman" w:cs="Times New Roman"/>
                <w:color w:val="000000"/>
                <w:sz w:val="18"/>
                <w:szCs w:val="18"/>
              </w:rPr>
              <w:t xml:space="preserve"> из полиамидной ткани. В специальном кармане внутри пневмоманжеты помещена латексная груша </w:t>
            </w:r>
            <w:proofErr w:type="gramStart"/>
            <w:r w:rsidRPr="00233350">
              <w:rPr>
                <w:rFonts w:ascii="Times New Roman" w:hAnsi="Times New Roman" w:cs="Times New Roman"/>
                <w:color w:val="000000"/>
                <w:sz w:val="18"/>
                <w:szCs w:val="18"/>
              </w:rPr>
              <w:t>с</w:t>
            </w:r>
            <w:proofErr w:type="gramEnd"/>
            <w:r w:rsidRPr="00233350">
              <w:rPr>
                <w:rFonts w:ascii="Times New Roman" w:hAnsi="Times New Roman" w:cs="Times New Roman"/>
                <w:color w:val="000000"/>
                <w:sz w:val="18"/>
                <w:szCs w:val="18"/>
              </w:rPr>
              <w:t xml:space="preserve"> выходящим из неё питательным пневмопроводом. Конец пневмопровода имеет быстросоединительную муфту, которая предназначена для соединения турникета с блоком контроля или насосом. Для получения большей жёсткости, пневмоманжета </w:t>
            </w:r>
            <w:proofErr w:type="gramStart"/>
            <w:r w:rsidRPr="00233350">
              <w:rPr>
                <w:rFonts w:ascii="Times New Roman" w:hAnsi="Times New Roman" w:cs="Times New Roman"/>
                <w:color w:val="000000"/>
                <w:sz w:val="18"/>
                <w:szCs w:val="18"/>
              </w:rPr>
              <w:t>укреплена</w:t>
            </w:r>
            <w:proofErr w:type="gramEnd"/>
            <w:r w:rsidRPr="00233350">
              <w:rPr>
                <w:rFonts w:ascii="Times New Roman" w:hAnsi="Times New Roman" w:cs="Times New Roman"/>
                <w:color w:val="000000"/>
                <w:sz w:val="18"/>
                <w:szCs w:val="18"/>
              </w:rPr>
              <w:t xml:space="preserve"> силиконовым вкладышем. На внутренней стороне пневмоманжеты пришиты специальные липучки, которые в соединении с нашитыми лентами предотвращают ослабление наложенной пневмоманжеты. Пневмоманжета используется на бедро. Длина пневмоманжеты </w:t>
            </w:r>
            <w:r w:rsidR="00233350" w:rsidRPr="00233350">
              <w:rPr>
                <w:rFonts w:ascii="Times New Roman" w:hAnsi="Times New Roman" w:cs="Times New Roman"/>
                <w:color w:val="000000"/>
                <w:sz w:val="18"/>
                <w:szCs w:val="18"/>
              </w:rPr>
              <w:t xml:space="preserve">не более </w:t>
            </w:r>
            <w:r w:rsidRPr="00233350">
              <w:rPr>
                <w:rFonts w:ascii="Times New Roman" w:hAnsi="Times New Roman" w:cs="Times New Roman"/>
                <w:color w:val="000000"/>
                <w:sz w:val="18"/>
                <w:szCs w:val="18"/>
              </w:rPr>
              <w:t xml:space="preserve">120см, ширина </w:t>
            </w:r>
            <w:r w:rsidR="00233350" w:rsidRPr="00233350">
              <w:rPr>
                <w:rFonts w:ascii="Times New Roman" w:hAnsi="Times New Roman" w:cs="Times New Roman"/>
                <w:color w:val="000000"/>
                <w:sz w:val="18"/>
                <w:szCs w:val="18"/>
              </w:rPr>
              <w:t xml:space="preserve">не менее </w:t>
            </w:r>
            <w:r w:rsidRPr="00233350">
              <w:rPr>
                <w:rFonts w:ascii="Times New Roman" w:hAnsi="Times New Roman" w:cs="Times New Roman"/>
                <w:color w:val="000000"/>
                <w:sz w:val="18"/>
                <w:szCs w:val="18"/>
              </w:rPr>
              <w:t>13,5см.</w:t>
            </w:r>
          </w:p>
        </w:tc>
      </w:tr>
      <w:tr w:rsidR="00504803" w:rsidRPr="00F76DE4" w:rsidTr="00247566">
        <w:trPr>
          <w:trHeight w:val="402"/>
        </w:trPr>
        <w:tc>
          <w:tcPr>
            <w:tcW w:w="1516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04803" w:rsidRPr="00233350" w:rsidRDefault="00504803"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Остеосинтезге арналған имплантаттар Имплантаты для остеосинтеза</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745026" w:rsidRPr="00233350" w:rsidRDefault="00504803"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3.5x80Н</w:t>
            </w:r>
            <w:r w:rsidR="00745026" w:rsidRPr="00233350">
              <w:rPr>
                <w:rFonts w:ascii="Times New Roman" w:hAnsi="Times New Roman" w:cs="Times New Roman"/>
                <w:color w:val="000000"/>
                <w:sz w:val="20"/>
                <w:szCs w:val="20"/>
              </w:rPr>
              <w:t xml:space="preserve"> кортикальды өздігінен бұрап тұратын бұрандалар</w:t>
            </w:r>
          </w:p>
          <w:p w:rsidR="00672DE5" w:rsidRPr="00233350" w:rsidRDefault="00672DE5"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Винт кортикальный самонарезающий 3.5x80H</w:t>
            </w:r>
          </w:p>
          <w:p w:rsidR="00672DE5" w:rsidRPr="00233350" w:rsidRDefault="00672DE5">
            <w:pPr>
              <w:pStyle w:val="TableParagraph"/>
              <w:spacing w:line="276" w:lineRule="auto"/>
              <w:ind w:left="110" w:right="226"/>
              <w:rPr>
                <w:rFonts w:ascii="Times New Roman" w:hAnsi="Times New Roman" w:cs="Times New Roman"/>
                <w:sz w:val="20"/>
                <w:szCs w:val="20"/>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Бұранданың ұзындығы 80 мм кортикальды өздігінен бұрап тұратын бұранда</w:t>
            </w:r>
            <w:proofErr w:type="gramStart"/>
            <w:r w:rsidRPr="00233350">
              <w:rPr>
                <w:rFonts w:ascii="Times New Roman" w:hAnsi="Times New Roman" w:cs="Times New Roman"/>
                <w:color w:val="000000"/>
                <w:sz w:val="18"/>
                <w:szCs w:val="18"/>
              </w:rPr>
              <w:t>.е</w:t>
            </w:r>
            <w:proofErr w:type="gramEnd"/>
            <w:r w:rsidRPr="00233350">
              <w:rPr>
                <w:rFonts w:ascii="Times New Roman" w:hAnsi="Times New Roman" w:cs="Times New Roman"/>
                <w:color w:val="000000"/>
                <w:sz w:val="18"/>
                <w:szCs w:val="18"/>
              </w:rPr>
              <w:t>кі жақты жіп диаметрі 3,5 мм. бұрандадағы жіп толық. Бұранданың басы жартылай жасырын, биіктігі 2,6 ММ s2, 5 мм алтыбұрышты бұрағыштың астында, алтыбұрышты саңылаудың тереңдігі 1,9 м. бұранданың өздігінен кесетін жіптері бар, бұл оны шүмекті пайдаланбай бекітуге мүмкіндік береді. Бұранданың жұмыс бөлігі конус тә</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 xml:space="preserve">ізді, жоғарғы бұрышы-60°. Конустық бастиектің ұзындығы 6 мм, R20 ММ радиус бойынша өтетін 3 томалағы болады.имплантанттар магниттік-резонанстық томография рәсімдерімен қауіпсіздік және үйлесімділік өлшемдері бойынша бағалануы </w:t>
            </w:r>
            <w:proofErr w:type="gramStart"/>
            <w:r w:rsidRPr="00233350">
              <w:rPr>
                <w:rFonts w:ascii="Times New Roman" w:hAnsi="Times New Roman" w:cs="Times New Roman"/>
                <w:color w:val="000000"/>
                <w:sz w:val="18"/>
                <w:szCs w:val="18"/>
              </w:rPr>
              <w:t>тиіс</w:t>
            </w:r>
            <w:proofErr w:type="gramEnd"/>
            <w:r w:rsidRPr="00233350">
              <w:rPr>
                <w:rFonts w:ascii="Times New Roman" w:hAnsi="Times New Roman" w:cs="Times New Roman"/>
                <w:color w:val="000000"/>
                <w:sz w:val="18"/>
                <w:szCs w:val="18"/>
              </w:rPr>
              <w:t>. Дайындау материалы: адам ағзасына имплантацияланатын бұйымдар үшін ISO 5832 халықаралық стандартына сәйкес келетін титан қорытпасы. Титан, техникалық нормалар: ISO 5832/3; материалдың құрамы: Al - 5,5 - 6,5%, Nb - 6,5 - 7,5%, Ta - 0,50% max., Fe - 0,25% max, O - 0,2% max., C - 0,08% max., N - 0,05% max., H - 0,009% max..Ti – қалғаны. Өнімді Жылтырату: ді</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іл өңдеу. Алтын тү</w:t>
            </w:r>
            <w:proofErr w:type="gramStart"/>
            <w:r w:rsidRPr="00233350">
              <w:rPr>
                <w:rFonts w:ascii="Times New Roman" w:hAnsi="Times New Roman" w:cs="Times New Roman"/>
                <w:color w:val="000000"/>
                <w:sz w:val="18"/>
                <w:szCs w:val="18"/>
              </w:rPr>
              <w:t>ст</w:t>
            </w:r>
            <w:proofErr w:type="gramEnd"/>
            <w:r w:rsidRPr="00233350">
              <w:rPr>
                <w:rFonts w:ascii="Times New Roman" w:hAnsi="Times New Roman" w:cs="Times New Roman"/>
                <w:color w:val="000000"/>
                <w:sz w:val="18"/>
                <w:szCs w:val="18"/>
              </w:rPr>
              <w:t>і бұранда.</w:t>
            </w:r>
          </w:p>
          <w:p w:rsidR="00672DE5" w:rsidRPr="00233350" w:rsidRDefault="00672DE5"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Винт ко</w:t>
            </w:r>
            <w:r w:rsidR="00233350" w:rsidRPr="00233350">
              <w:rPr>
                <w:rFonts w:ascii="Times New Roman" w:hAnsi="Times New Roman" w:cs="Times New Roman"/>
                <w:color w:val="000000"/>
                <w:sz w:val="18"/>
                <w:szCs w:val="18"/>
              </w:rPr>
              <w:t xml:space="preserve">ртикальный самонарезающий </w:t>
            </w:r>
            <w:r w:rsidRPr="00233350">
              <w:rPr>
                <w:rFonts w:ascii="Times New Roman" w:hAnsi="Times New Roman" w:cs="Times New Roman"/>
                <w:color w:val="000000"/>
                <w:sz w:val="18"/>
                <w:szCs w:val="18"/>
              </w:rPr>
              <w:t xml:space="preserve">Винт длиной 80мм. Резьба двухзаходная диаметром 3,5мм. Резьба на винте полная. Головка винта полупотайная, высотой 2,6мм под шестигранную отвертку S2,5мм, глубина шестигранного шлица 1,9мм. Винт имеет самонарезающую </w:t>
            </w:r>
            <w:proofErr w:type="gramStart"/>
            <w:r w:rsidRPr="00233350">
              <w:rPr>
                <w:rFonts w:ascii="Times New Roman" w:hAnsi="Times New Roman" w:cs="Times New Roman"/>
                <w:color w:val="000000"/>
                <w:sz w:val="18"/>
                <w:szCs w:val="18"/>
              </w:rPr>
              <w:t>резьбу</w:t>
            </w:r>
            <w:proofErr w:type="gramEnd"/>
            <w:r w:rsidRPr="00233350">
              <w:rPr>
                <w:rFonts w:ascii="Times New Roman" w:hAnsi="Times New Roman" w:cs="Times New Roman"/>
                <w:color w:val="000000"/>
                <w:sz w:val="18"/>
                <w:szCs w:val="18"/>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27F7E" w:rsidRPr="00233350" w:rsidRDefault="00504803"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3.5x100Н</w:t>
            </w:r>
            <w:r w:rsidR="00927F7E" w:rsidRPr="00233350">
              <w:rPr>
                <w:rFonts w:ascii="Times New Roman" w:hAnsi="Times New Roman" w:cs="Times New Roman"/>
                <w:color w:val="000000"/>
                <w:sz w:val="20"/>
                <w:szCs w:val="20"/>
              </w:rPr>
              <w:t xml:space="preserve"> кортикальды өздігінен бұрап тұратын бұрандалар</w:t>
            </w:r>
          </w:p>
          <w:p w:rsidR="00672DE5" w:rsidRPr="00233350" w:rsidRDefault="00672DE5"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 xml:space="preserve">Винт кортикальный самонарезающий </w:t>
            </w:r>
            <w:r w:rsidRPr="00233350">
              <w:rPr>
                <w:rFonts w:ascii="Times New Roman" w:hAnsi="Times New Roman" w:cs="Times New Roman"/>
                <w:color w:val="000000"/>
                <w:sz w:val="20"/>
                <w:szCs w:val="20"/>
              </w:rPr>
              <w:lastRenderedPageBreak/>
              <w:t>3.5x100H</w:t>
            </w:r>
          </w:p>
          <w:p w:rsidR="00672DE5" w:rsidRPr="00233350" w:rsidRDefault="00672DE5">
            <w:pPr>
              <w:pStyle w:val="TableParagraph"/>
              <w:spacing w:line="276" w:lineRule="auto"/>
              <w:ind w:left="110" w:right="226"/>
              <w:rPr>
                <w:rFonts w:ascii="Times New Roman" w:hAnsi="Times New Roman" w:cs="Times New Roman"/>
                <w:sz w:val="20"/>
                <w:szCs w:val="20"/>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lastRenderedPageBreak/>
              <w:t>Бұранданың ұзындығы 100 мм кортикальды өздігінен бұрап тұратын бұранда, диаметрі 3,5 мм екі жақты жіп</w:t>
            </w:r>
            <w:proofErr w:type="gramStart"/>
            <w:r w:rsidRPr="00233350">
              <w:rPr>
                <w:rFonts w:ascii="Times New Roman" w:hAnsi="Times New Roman" w:cs="Times New Roman"/>
                <w:color w:val="000000"/>
                <w:sz w:val="18"/>
                <w:szCs w:val="18"/>
              </w:rPr>
              <w:t>.б</w:t>
            </w:r>
            <w:proofErr w:type="gramEnd"/>
            <w:r w:rsidRPr="00233350">
              <w:rPr>
                <w:rFonts w:ascii="Times New Roman" w:hAnsi="Times New Roman" w:cs="Times New Roman"/>
                <w:color w:val="000000"/>
                <w:sz w:val="18"/>
                <w:szCs w:val="18"/>
              </w:rPr>
              <w:t>ұрандадағы жіп толық. Бұранданың басы жартылай жасырын, биіктігі 2,6 ММ s2, 5 мм алтыбұрышты бұрағыштың астында, алтыбұрышты саңылаудың тереңдігі 1,9 м. бұранданың өздігінен кесетін жіптері бар, бұл оны шүмекті пайдаланбай бекітуге мүмкіндік береді. Бұранданың жұмыс бөлігі конус тә</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 xml:space="preserve">ізді, жоғарғы бұрышы-60°. Конустық бастиектің ұзындығы 6 мм, R20 </w:t>
            </w:r>
            <w:r w:rsidRPr="00233350">
              <w:rPr>
                <w:rFonts w:ascii="Times New Roman" w:hAnsi="Times New Roman" w:cs="Times New Roman"/>
                <w:color w:val="000000"/>
                <w:sz w:val="18"/>
                <w:szCs w:val="18"/>
              </w:rPr>
              <w:lastRenderedPageBreak/>
              <w:t xml:space="preserve">ММ радиус бойынша өтетін 3 томалағы болады.имплантанттар магниттік-резонанстық томография рәсімдерімен қауіпсіздік және үйлесімділік өлшемдері бойынша бағалануы </w:t>
            </w:r>
            <w:proofErr w:type="gramStart"/>
            <w:r w:rsidRPr="00233350">
              <w:rPr>
                <w:rFonts w:ascii="Times New Roman" w:hAnsi="Times New Roman" w:cs="Times New Roman"/>
                <w:color w:val="000000"/>
                <w:sz w:val="18"/>
                <w:szCs w:val="18"/>
              </w:rPr>
              <w:t>тиіс</w:t>
            </w:r>
            <w:proofErr w:type="gramEnd"/>
            <w:r w:rsidRPr="00233350">
              <w:rPr>
                <w:rFonts w:ascii="Times New Roman" w:hAnsi="Times New Roman" w:cs="Times New Roman"/>
                <w:color w:val="000000"/>
                <w:sz w:val="18"/>
                <w:szCs w:val="18"/>
              </w:rPr>
              <w:t>. Дайындау материалы: адам ағзасына имплантацияланатын бұйымдар үшін ISO 5832 халықаралық стандартына сәйкес келетін титан қорытпасы. Титан, техникалық нормалар: ISO 5832/3; материалдың құрамы: Al - 5,5 - 6,5%, Nb - 6,5 - 7,5%, Ta - 0,50% max., Fe - 0,25% max, O - 0,2% max., C - 0,08% max., N - 0,05% max., H - 0,009% max..Ti – қалғаны. Өнімді Жылтырату: ді</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іл өңдеу. Алтын тү</w:t>
            </w:r>
            <w:proofErr w:type="gramStart"/>
            <w:r w:rsidRPr="00233350">
              <w:rPr>
                <w:rFonts w:ascii="Times New Roman" w:hAnsi="Times New Roman" w:cs="Times New Roman"/>
                <w:color w:val="000000"/>
                <w:sz w:val="18"/>
                <w:szCs w:val="18"/>
              </w:rPr>
              <w:t>ст</w:t>
            </w:r>
            <w:proofErr w:type="gramEnd"/>
            <w:r w:rsidRPr="00233350">
              <w:rPr>
                <w:rFonts w:ascii="Times New Roman" w:hAnsi="Times New Roman" w:cs="Times New Roman"/>
                <w:color w:val="000000"/>
                <w:sz w:val="18"/>
                <w:szCs w:val="18"/>
              </w:rPr>
              <w:t>і бұранда.</w:t>
            </w:r>
          </w:p>
          <w:p w:rsidR="00672DE5" w:rsidRPr="00233350" w:rsidRDefault="00672DE5"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Винт к</w:t>
            </w:r>
            <w:r w:rsidR="00233350" w:rsidRPr="00233350">
              <w:rPr>
                <w:rFonts w:ascii="Times New Roman" w:hAnsi="Times New Roman" w:cs="Times New Roman"/>
                <w:color w:val="000000"/>
                <w:sz w:val="18"/>
                <w:szCs w:val="18"/>
              </w:rPr>
              <w:t xml:space="preserve">ортикальный самонарезающий </w:t>
            </w:r>
            <w:r w:rsidRPr="00233350">
              <w:rPr>
                <w:rFonts w:ascii="Times New Roman" w:hAnsi="Times New Roman" w:cs="Times New Roman"/>
                <w:color w:val="000000"/>
                <w:sz w:val="18"/>
                <w:szCs w:val="18"/>
              </w:rPr>
              <w:t xml:space="preserve"> Винт длиной 100мм. Резьба двухзаходная диаметром 3,5мм. Резьба на винте полная. Головка винта полупотайная, высотой 2,6мм под шестигранную отвертку S2,5мм, глубина шестигранного шлица 1,9мм. Винт имеет самонарезающую </w:t>
            </w:r>
            <w:proofErr w:type="gramStart"/>
            <w:r w:rsidRPr="00233350">
              <w:rPr>
                <w:rFonts w:ascii="Times New Roman" w:hAnsi="Times New Roman" w:cs="Times New Roman"/>
                <w:color w:val="000000"/>
                <w:sz w:val="18"/>
                <w:szCs w:val="18"/>
              </w:rPr>
              <w:t>резьбу</w:t>
            </w:r>
            <w:proofErr w:type="gramEnd"/>
            <w:r w:rsidRPr="00233350">
              <w:rPr>
                <w:rFonts w:ascii="Times New Roman" w:hAnsi="Times New Roman" w:cs="Times New Roman"/>
                <w:color w:val="000000"/>
                <w:sz w:val="18"/>
                <w:szCs w:val="18"/>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672DE5"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2DE5" w:rsidRDefault="00672DE5"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27F7E" w:rsidRPr="00233350" w:rsidRDefault="00927F7E"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Тоқу инесі, тоқтаусыз, L=150 мм, d=1,0 мм, қауырсын қайрауымен</w:t>
            </w:r>
          </w:p>
          <w:p w:rsidR="00672DE5" w:rsidRPr="00233350" w:rsidRDefault="00672DE5" w:rsidP="00672DE5">
            <w:pPr>
              <w:rPr>
                <w:rFonts w:ascii="Times New Roman" w:hAnsi="Times New Roman" w:cs="Times New Roman"/>
                <w:color w:val="000000"/>
                <w:sz w:val="20"/>
                <w:szCs w:val="20"/>
              </w:rPr>
            </w:pPr>
            <w:r w:rsidRPr="00233350">
              <w:rPr>
                <w:rFonts w:ascii="Times New Roman" w:hAnsi="Times New Roman" w:cs="Times New Roman"/>
                <w:color w:val="000000"/>
                <w:sz w:val="20"/>
                <w:szCs w:val="20"/>
              </w:rPr>
              <w:t>Спица, без упора, L=150 мм, d=1,0 мм, с перьевой заточкой</w:t>
            </w:r>
          </w:p>
          <w:p w:rsidR="00672DE5" w:rsidRPr="00233350" w:rsidRDefault="00672DE5">
            <w:pPr>
              <w:pStyle w:val="TableParagraph"/>
              <w:spacing w:line="276" w:lineRule="auto"/>
              <w:ind w:left="110" w:right="226"/>
              <w:rPr>
                <w:rFonts w:ascii="Times New Roman" w:hAnsi="Times New Roman" w:cs="Times New Roman"/>
                <w:sz w:val="20"/>
                <w:szCs w:val="20"/>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33350" w:rsidRPr="00233350" w:rsidRDefault="00233350"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Инелер-бұл сүйек пен аппараттың сыртқы тіректері арасындағы байланыс. Перкуссиялық остеосинтез үшін диаметрі 1,0 мм, ұзындығы 150 мм тоқылған инелер қолданылады, олар қысу-дистракциялық остесинтезге арналған жиынтықтың бөлігі ретінде перкуссиялық остеосинтез үшін қолданылады</w:t>
            </w:r>
            <w:proofErr w:type="gramStart"/>
            <w:r w:rsidRPr="00233350">
              <w:rPr>
                <w:rFonts w:ascii="Times New Roman" w:hAnsi="Times New Roman" w:cs="Times New Roman"/>
                <w:color w:val="000000"/>
                <w:sz w:val="18"/>
                <w:szCs w:val="18"/>
              </w:rPr>
              <w:t>.И</w:t>
            </w:r>
            <w:proofErr w:type="gramEnd"/>
            <w:r w:rsidRPr="00233350">
              <w:rPr>
                <w:rFonts w:ascii="Times New Roman" w:hAnsi="Times New Roman" w:cs="Times New Roman"/>
                <w:color w:val="000000"/>
                <w:sz w:val="18"/>
                <w:szCs w:val="18"/>
              </w:rPr>
              <w:t xml:space="preserve">лизаров, өткір кезеңдегі құбырлы сүйектердің сынықтарын, сондай-ақ күрделі, сырғанақ, көпфрагментальды сынықтарды емдеу үшін. Тоқу инелерінің функциясы-оларды жоғарғы және төменгі аяқтардың жұмсақ тіндері мен құбырлы сүйектері арқылы өткізу, содан кейін металл сақиналар мен жартылай сақиналарға қысқыш болттар мен жаңғақтар арқылы бекіту. Инелер ГОСТ </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 xml:space="preserve"> ИСО 14630 "белсенді емес хирургиялық имплантаттар"сәйкес келуі керек. Иненің цилиндрлік беті 0,2 мкм-ден аспайтын кедір-бұдырлыққа дейін электр плазмалық әдіспен жылтыратылуы тиіс. Инелер кесу бөлігінің </w:t>
            </w:r>
            <w:proofErr w:type="gramStart"/>
            <w:r w:rsidRPr="00233350">
              <w:rPr>
                <w:rFonts w:ascii="Times New Roman" w:hAnsi="Times New Roman" w:cs="Times New Roman"/>
                <w:color w:val="000000"/>
                <w:sz w:val="18"/>
                <w:szCs w:val="18"/>
              </w:rPr>
              <w:t>п</w:t>
            </w:r>
            <w:proofErr w:type="gramEnd"/>
            <w:r w:rsidRPr="00233350">
              <w:rPr>
                <w:rFonts w:ascii="Times New Roman" w:hAnsi="Times New Roman" w:cs="Times New Roman"/>
                <w:color w:val="000000"/>
                <w:sz w:val="18"/>
                <w:szCs w:val="18"/>
              </w:rPr>
              <w:t>ішініне ие болуы керек.  Тоқу инелерінің біліктері келесі мөлшерде болуы керек: ұзындығы 10-нан 11 мм-ге дейін, максималды ені 2 мм, қалыңдығы 1 мм-ден 1,1 мм-ге дейін. Иненің жұмыс бөлігінің түсу радиусы 0,03 мм-ден аспауы керек</w:t>
            </w:r>
            <w:proofErr w:type="gramStart"/>
            <w:r w:rsidRPr="00233350">
              <w:rPr>
                <w:rFonts w:ascii="Times New Roman" w:hAnsi="Times New Roman" w:cs="Times New Roman"/>
                <w:color w:val="000000"/>
                <w:sz w:val="18"/>
                <w:szCs w:val="18"/>
              </w:rPr>
              <w:t>.С</w:t>
            </w:r>
            <w:proofErr w:type="gramEnd"/>
            <w:r w:rsidRPr="00233350">
              <w:rPr>
                <w:rFonts w:ascii="Times New Roman" w:hAnsi="Times New Roman" w:cs="Times New Roman"/>
                <w:color w:val="000000"/>
                <w:sz w:val="18"/>
                <w:szCs w:val="18"/>
              </w:rPr>
              <w:t xml:space="preserve">пицы биологиялық сұйықтықтардың және 12х18н9 Болаттың дене тіндерінің бөлінуінің әсеріне коррозиялық төзімді жасалған, беті жоғары портталған шыбықтардан дайындалуы </w:t>
            </w:r>
            <w:proofErr w:type="gramStart"/>
            <w:r w:rsidRPr="00233350">
              <w:rPr>
                <w:rFonts w:ascii="Times New Roman" w:hAnsi="Times New Roman" w:cs="Times New Roman"/>
                <w:color w:val="000000"/>
                <w:sz w:val="18"/>
                <w:szCs w:val="18"/>
              </w:rPr>
              <w:t>тиіс</w:t>
            </w:r>
            <w:proofErr w:type="gramEnd"/>
            <w:r w:rsidRPr="00233350">
              <w:rPr>
                <w:rFonts w:ascii="Times New Roman" w:hAnsi="Times New Roman" w:cs="Times New Roman"/>
                <w:color w:val="000000"/>
                <w:sz w:val="18"/>
                <w:szCs w:val="18"/>
              </w:rPr>
              <w:t>. Болаттың салыстырмалы магниттік өткізгіштігі 1,05-тен аспауы керек.</w:t>
            </w:r>
          </w:p>
          <w:p w:rsidR="00672DE5" w:rsidRPr="00233350" w:rsidRDefault="00672DE5" w:rsidP="00235FCF">
            <w:pPr>
              <w:rPr>
                <w:rFonts w:ascii="Times New Roman" w:hAnsi="Times New Roman" w:cs="Times New Roman"/>
                <w:color w:val="000000"/>
                <w:sz w:val="18"/>
                <w:szCs w:val="18"/>
              </w:rPr>
            </w:pPr>
            <w:r w:rsidRPr="00233350">
              <w:rPr>
                <w:rFonts w:ascii="Times New Roman" w:hAnsi="Times New Roman" w:cs="Times New Roman"/>
                <w:color w:val="000000"/>
                <w:sz w:val="18"/>
                <w:szCs w:val="18"/>
              </w:rPr>
              <w:t>Спицы являются связующим звеном между костью и внешними опорами аппарата. Для чрескостного остеосинтеза  применяются спицы диаметром 1,0 мм, длиной 150 мм. Применяются для чрескостного остеосинтеза в составе комплекта для компрессионно-дистракционного остесинтезаГ</w:t>
            </w:r>
            <w:proofErr w:type="gramStart"/>
            <w:r w:rsidRPr="00233350">
              <w:rPr>
                <w:rFonts w:ascii="Times New Roman" w:hAnsi="Times New Roman" w:cs="Times New Roman"/>
                <w:color w:val="000000"/>
                <w:sz w:val="18"/>
                <w:szCs w:val="18"/>
              </w:rPr>
              <w:t>.А</w:t>
            </w:r>
            <w:proofErr w:type="gramEnd"/>
            <w:r w:rsidRPr="00233350">
              <w:rPr>
                <w:rFonts w:ascii="Times New Roman" w:hAnsi="Times New Roman" w:cs="Times New Roman"/>
                <w:color w:val="000000"/>
                <w:sz w:val="18"/>
                <w:szCs w:val="18"/>
              </w:rPr>
              <w:t xml:space="preserve"> Илизарову,  для лечения переломов трубчатых костей в острый период, а также осложненных, оскольчатых, многофрагментарных переломов. Функция спиц заключается в сквозном проведении их через мягкие ткани и трубчатые кости верхних и нижних конечностей, с последующим прикреплением к металлическим кольцам и полукольцам посредством  прижимных болтов и гаек. Спицы должны соответствовать ГОСТ </w:t>
            </w:r>
            <w:proofErr w:type="gramStart"/>
            <w:r w:rsidRPr="00233350">
              <w:rPr>
                <w:rFonts w:ascii="Times New Roman" w:hAnsi="Times New Roman" w:cs="Times New Roman"/>
                <w:color w:val="000000"/>
                <w:sz w:val="18"/>
                <w:szCs w:val="18"/>
              </w:rPr>
              <w:t>Р</w:t>
            </w:r>
            <w:proofErr w:type="gramEnd"/>
            <w:r w:rsidRPr="00233350">
              <w:rPr>
                <w:rFonts w:ascii="Times New Roman" w:hAnsi="Times New Roman" w:cs="Times New Roman"/>
                <w:color w:val="000000"/>
                <w:sz w:val="18"/>
                <w:szCs w:val="18"/>
              </w:rPr>
              <w:t xml:space="preserve"> ИСО 14630 «Имплантаты хирургические неактивные». Цилиндрическая поверхность спицы должна быть полирована </w:t>
            </w:r>
            <w:proofErr w:type="gramStart"/>
            <w:r w:rsidRPr="00233350">
              <w:rPr>
                <w:rFonts w:ascii="Times New Roman" w:hAnsi="Times New Roman" w:cs="Times New Roman"/>
                <w:color w:val="000000"/>
                <w:sz w:val="18"/>
                <w:szCs w:val="18"/>
              </w:rPr>
              <w:t>электро-плазменным</w:t>
            </w:r>
            <w:proofErr w:type="gramEnd"/>
            <w:r w:rsidRPr="00233350">
              <w:rPr>
                <w:rFonts w:ascii="Times New Roman" w:hAnsi="Times New Roman" w:cs="Times New Roman"/>
                <w:color w:val="000000"/>
                <w:sz w:val="18"/>
                <w:szCs w:val="18"/>
              </w:rPr>
              <w:t xml:space="preserve"> методом до шероховатости не более 0,2 мкм. Спицы должны иметь форму режущей части.  Хвостовики спиц должны быть следующих размеров: длина от 10 до 11 мм, максимальная ширина 2 мм, толщина от 1 мм</w:t>
            </w:r>
            <w:proofErr w:type="gramStart"/>
            <w:r w:rsidRPr="00233350">
              <w:rPr>
                <w:rFonts w:ascii="Times New Roman" w:hAnsi="Times New Roman" w:cs="Times New Roman"/>
                <w:color w:val="000000"/>
                <w:sz w:val="18"/>
                <w:szCs w:val="18"/>
              </w:rPr>
              <w:t>.</w:t>
            </w:r>
            <w:proofErr w:type="gramEnd"/>
            <w:r w:rsidRPr="00233350">
              <w:rPr>
                <w:rFonts w:ascii="Times New Roman" w:hAnsi="Times New Roman" w:cs="Times New Roman"/>
                <w:color w:val="000000"/>
                <w:sz w:val="18"/>
                <w:szCs w:val="18"/>
              </w:rPr>
              <w:t xml:space="preserve"> </w:t>
            </w:r>
            <w:proofErr w:type="gramStart"/>
            <w:r w:rsidRPr="00233350">
              <w:rPr>
                <w:rFonts w:ascii="Times New Roman" w:hAnsi="Times New Roman" w:cs="Times New Roman"/>
                <w:color w:val="000000"/>
                <w:sz w:val="18"/>
                <w:szCs w:val="18"/>
              </w:rPr>
              <w:t>д</w:t>
            </w:r>
            <w:proofErr w:type="gramEnd"/>
            <w:r w:rsidRPr="00233350">
              <w:rPr>
                <w:rFonts w:ascii="Times New Roman" w:hAnsi="Times New Roman" w:cs="Times New Roman"/>
                <w:color w:val="000000"/>
                <w:sz w:val="18"/>
                <w:szCs w:val="18"/>
              </w:rPr>
              <w:t>о 1,1 мм. Радиус притупления рабочей части спиц</w:t>
            </w:r>
            <w:r w:rsidR="00040642" w:rsidRPr="00233350">
              <w:rPr>
                <w:rFonts w:ascii="Times New Roman" w:hAnsi="Times New Roman" w:cs="Times New Roman"/>
                <w:color w:val="000000"/>
                <w:sz w:val="18"/>
                <w:szCs w:val="18"/>
              </w:rPr>
              <w:t xml:space="preserve"> должен быть не более 0,03 мм. </w:t>
            </w:r>
            <w:proofErr w:type="gramStart"/>
            <w:r w:rsidRPr="00233350">
              <w:rPr>
                <w:rFonts w:ascii="Times New Roman" w:hAnsi="Times New Roman" w:cs="Times New Roman"/>
                <w:color w:val="000000"/>
                <w:sz w:val="18"/>
                <w:szCs w:val="18"/>
              </w:rPr>
              <w:t>Материал спицы должен выдерживать усилие на разрыв не менее 130 кгс/мм 2.Спицы должны быть изготовлены из прутков с высоконагортованной поверхностью, выполненных из коррозионно-стойкой к воздействию биологических жидкостей и выделений тканей организма стали 12Х18Н9.</w:t>
            </w:r>
            <w:proofErr w:type="gramEnd"/>
            <w:r w:rsidRPr="00233350">
              <w:rPr>
                <w:rFonts w:ascii="Times New Roman" w:hAnsi="Times New Roman" w:cs="Times New Roman"/>
                <w:color w:val="000000"/>
                <w:sz w:val="18"/>
                <w:szCs w:val="18"/>
              </w:rPr>
              <w:t xml:space="preserve"> Относительная магнитная проницаемость стали должна быть не более 1,05.</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lastRenderedPageBreak/>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gramStart"/>
      <w:r w:rsidRPr="005C2EE2">
        <w:rPr>
          <w:rFonts w:ascii="Times New Roman" w:hAnsi="Times New Roman" w:cs="Times New Roman"/>
          <w:color w:val="000000"/>
          <w:spacing w:val="2"/>
        </w:rPr>
        <w:t xml:space="preserve">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w:t>
      </w:r>
      <w:r w:rsidRPr="005C2EE2">
        <w:rPr>
          <w:rFonts w:ascii="Times New Roman" w:hAnsi="Times New Roman" w:cs="Times New Roman"/>
          <w:color w:val="000000"/>
          <w:spacing w:val="2"/>
        </w:rPr>
        <w:lastRenderedPageBreak/>
        <w:t>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927F7E" w:rsidP="00927F7E">
      <w:pPr>
        <w:spacing w:after="0" w:line="240" w:lineRule="auto"/>
        <w:rPr>
          <w:rFonts w:ascii="Times New Roman" w:hAnsi="Times New Roman"/>
          <w:b/>
          <w:sz w:val="28"/>
          <w:szCs w:val="28"/>
          <w:lang w:val="kk-KZ"/>
        </w:rPr>
      </w:pPr>
      <w:r>
        <w:rPr>
          <w:rFonts w:ascii="Times New Roman" w:eastAsia="Times New Roman" w:hAnsi="Times New Roman" w:cs="Times New Roman"/>
          <w:lang w:eastAsia="ru-RU"/>
        </w:rPr>
        <w:t xml:space="preserve">                                                  </w:t>
      </w:r>
      <w:r w:rsidR="00513AC0"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00513AC0"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85195D"/>
    <w:rsid w:val="00021BF2"/>
    <w:rsid w:val="000362E5"/>
    <w:rsid w:val="00040642"/>
    <w:rsid w:val="000614BF"/>
    <w:rsid w:val="00075390"/>
    <w:rsid w:val="000937AA"/>
    <w:rsid w:val="00097713"/>
    <w:rsid w:val="000A3CA9"/>
    <w:rsid w:val="00115768"/>
    <w:rsid w:val="001212A4"/>
    <w:rsid w:val="00141739"/>
    <w:rsid w:val="001464EE"/>
    <w:rsid w:val="00164F76"/>
    <w:rsid w:val="00171543"/>
    <w:rsid w:val="001A4027"/>
    <w:rsid w:val="001A7FB4"/>
    <w:rsid w:val="001B1752"/>
    <w:rsid w:val="001B696A"/>
    <w:rsid w:val="001D65EE"/>
    <w:rsid w:val="001F6268"/>
    <w:rsid w:val="00216584"/>
    <w:rsid w:val="00233350"/>
    <w:rsid w:val="0027220A"/>
    <w:rsid w:val="002D3FB2"/>
    <w:rsid w:val="003072FA"/>
    <w:rsid w:val="00325F32"/>
    <w:rsid w:val="00362259"/>
    <w:rsid w:val="003C71C5"/>
    <w:rsid w:val="004274CA"/>
    <w:rsid w:val="00463F9F"/>
    <w:rsid w:val="004B41E0"/>
    <w:rsid w:val="004C4811"/>
    <w:rsid w:val="004E0C46"/>
    <w:rsid w:val="004F1B35"/>
    <w:rsid w:val="00504803"/>
    <w:rsid w:val="00513924"/>
    <w:rsid w:val="00513AC0"/>
    <w:rsid w:val="00523F66"/>
    <w:rsid w:val="0052780D"/>
    <w:rsid w:val="005575F9"/>
    <w:rsid w:val="005C0AA6"/>
    <w:rsid w:val="005C2EE2"/>
    <w:rsid w:val="005E281A"/>
    <w:rsid w:val="005F7984"/>
    <w:rsid w:val="0062151A"/>
    <w:rsid w:val="00672DE5"/>
    <w:rsid w:val="00704B0C"/>
    <w:rsid w:val="00745026"/>
    <w:rsid w:val="00772B12"/>
    <w:rsid w:val="007750BE"/>
    <w:rsid w:val="0078762C"/>
    <w:rsid w:val="00794324"/>
    <w:rsid w:val="007C62CA"/>
    <w:rsid w:val="007E507E"/>
    <w:rsid w:val="007F0907"/>
    <w:rsid w:val="0085195D"/>
    <w:rsid w:val="00865CB8"/>
    <w:rsid w:val="00874ADC"/>
    <w:rsid w:val="00884DF7"/>
    <w:rsid w:val="008B43CA"/>
    <w:rsid w:val="008F6E9B"/>
    <w:rsid w:val="00915CB0"/>
    <w:rsid w:val="00927F7E"/>
    <w:rsid w:val="00940338"/>
    <w:rsid w:val="009C48A5"/>
    <w:rsid w:val="009E1619"/>
    <w:rsid w:val="009E3462"/>
    <w:rsid w:val="00A05FF4"/>
    <w:rsid w:val="00A22D0B"/>
    <w:rsid w:val="00A26F0D"/>
    <w:rsid w:val="00A328E4"/>
    <w:rsid w:val="00A407C5"/>
    <w:rsid w:val="00AD5A8B"/>
    <w:rsid w:val="00AE2602"/>
    <w:rsid w:val="00B056A9"/>
    <w:rsid w:val="00B07605"/>
    <w:rsid w:val="00B27D3A"/>
    <w:rsid w:val="00B72E78"/>
    <w:rsid w:val="00B92C32"/>
    <w:rsid w:val="00BB0502"/>
    <w:rsid w:val="00BD02B8"/>
    <w:rsid w:val="00BE1710"/>
    <w:rsid w:val="00C0366E"/>
    <w:rsid w:val="00C301CF"/>
    <w:rsid w:val="00C3198F"/>
    <w:rsid w:val="00CA377A"/>
    <w:rsid w:val="00D153E9"/>
    <w:rsid w:val="00D330D4"/>
    <w:rsid w:val="00D45AA6"/>
    <w:rsid w:val="00D474B2"/>
    <w:rsid w:val="00D755F8"/>
    <w:rsid w:val="00D97319"/>
    <w:rsid w:val="00DA36EC"/>
    <w:rsid w:val="00DA4ED4"/>
    <w:rsid w:val="00DD4BB4"/>
    <w:rsid w:val="00DF2BBC"/>
    <w:rsid w:val="00E10BE1"/>
    <w:rsid w:val="00E17381"/>
    <w:rsid w:val="00E26C4E"/>
    <w:rsid w:val="00E32CA0"/>
    <w:rsid w:val="00E86A2F"/>
    <w:rsid w:val="00EE60C3"/>
    <w:rsid w:val="00F32AA0"/>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226500452">
      <w:bodyDiv w:val="1"/>
      <w:marLeft w:val="0"/>
      <w:marRight w:val="0"/>
      <w:marTop w:val="0"/>
      <w:marBottom w:val="0"/>
      <w:divBdr>
        <w:top w:val="none" w:sz="0" w:space="0" w:color="auto"/>
        <w:left w:val="none" w:sz="0" w:space="0" w:color="auto"/>
        <w:bottom w:val="none" w:sz="0" w:space="0" w:color="auto"/>
        <w:right w:val="none" w:sz="0" w:space="0" w:color="auto"/>
      </w:divBdr>
    </w:div>
    <w:div w:id="395278556">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74999361">
      <w:bodyDiv w:val="1"/>
      <w:marLeft w:val="0"/>
      <w:marRight w:val="0"/>
      <w:marTop w:val="0"/>
      <w:marBottom w:val="0"/>
      <w:divBdr>
        <w:top w:val="none" w:sz="0" w:space="0" w:color="auto"/>
        <w:left w:val="none" w:sz="0" w:space="0" w:color="auto"/>
        <w:bottom w:val="none" w:sz="0" w:space="0" w:color="auto"/>
        <w:right w:val="none" w:sz="0" w:space="0" w:color="auto"/>
      </w:divBdr>
    </w:div>
    <w:div w:id="997921185">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10454489">
      <w:bodyDiv w:val="1"/>
      <w:marLeft w:val="0"/>
      <w:marRight w:val="0"/>
      <w:marTop w:val="0"/>
      <w:marBottom w:val="0"/>
      <w:divBdr>
        <w:top w:val="none" w:sz="0" w:space="0" w:color="auto"/>
        <w:left w:val="none" w:sz="0" w:space="0" w:color="auto"/>
        <w:bottom w:val="none" w:sz="0" w:space="0" w:color="auto"/>
        <w:right w:val="none" w:sz="0" w:space="0" w:color="auto"/>
      </w:divBdr>
    </w:div>
    <w:div w:id="138355180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25699034">
      <w:bodyDiv w:val="1"/>
      <w:marLeft w:val="0"/>
      <w:marRight w:val="0"/>
      <w:marTop w:val="0"/>
      <w:marBottom w:val="0"/>
      <w:divBdr>
        <w:top w:val="none" w:sz="0" w:space="0" w:color="auto"/>
        <w:left w:val="none" w:sz="0" w:space="0" w:color="auto"/>
        <w:bottom w:val="none" w:sz="0" w:space="0" w:color="auto"/>
        <w:right w:val="none" w:sz="0" w:space="0" w:color="auto"/>
      </w:divBdr>
    </w:div>
    <w:div w:id="1666858023">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03838551">
      <w:bodyDiv w:val="1"/>
      <w:marLeft w:val="0"/>
      <w:marRight w:val="0"/>
      <w:marTop w:val="0"/>
      <w:marBottom w:val="0"/>
      <w:divBdr>
        <w:top w:val="none" w:sz="0" w:space="0" w:color="auto"/>
        <w:left w:val="none" w:sz="0" w:space="0" w:color="auto"/>
        <w:bottom w:val="none" w:sz="0" w:space="0" w:color="auto"/>
        <w:right w:val="none" w:sz="0" w:space="0" w:color="auto"/>
      </w:divBdr>
    </w:div>
    <w:div w:id="1863395649">
      <w:bodyDiv w:val="1"/>
      <w:marLeft w:val="0"/>
      <w:marRight w:val="0"/>
      <w:marTop w:val="0"/>
      <w:marBottom w:val="0"/>
      <w:divBdr>
        <w:top w:val="none" w:sz="0" w:space="0" w:color="auto"/>
        <w:left w:val="none" w:sz="0" w:space="0" w:color="auto"/>
        <w:bottom w:val="none" w:sz="0" w:space="0" w:color="auto"/>
        <w:right w:val="none" w:sz="0" w:space="0" w:color="auto"/>
      </w:divBdr>
    </w:div>
    <w:div w:id="2018386334">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111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61DDE-28BC-4D31-9267-59FC0147E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Pages>
  <Words>7652</Words>
  <Characters>43621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56</cp:revision>
  <cp:lastPrinted>2022-04-22T09:22:00Z</cp:lastPrinted>
  <dcterms:created xsi:type="dcterms:W3CDTF">2020-11-27T01:53:00Z</dcterms:created>
  <dcterms:modified xsi:type="dcterms:W3CDTF">2022-04-22T09:22:00Z</dcterms:modified>
</cp:coreProperties>
</file>